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BE" w:rsidRDefault="007D2746" w:rsidP="007F67BE">
      <w:pPr>
        <w:ind w:hanging="360"/>
        <w:jc w:val="center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 xml:space="preserve">The Description of </w:t>
      </w:r>
      <w:r w:rsidR="007F67BE">
        <w:rPr>
          <w:rFonts w:eastAsiaTheme="minorEastAsia"/>
          <w:sz w:val="28"/>
          <w:szCs w:val="28"/>
        </w:rPr>
        <w:t>God’s Plan</w:t>
      </w:r>
    </w:p>
    <w:p w:rsidR="007D2746" w:rsidRPr="007F67BE" w:rsidRDefault="007D2746" w:rsidP="007F67BE">
      <w:pPr>
        <w:ind w:hanging="360"/>
        <w:jc w:val="center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Romans 3:21-31</w:t>
      </w:r>
    </w:p>
    <w:p w:rsidR="007F67BE" w:rsidRPr="00657EFB" w:rsidRDefault="007F67BE" w:rsidP="00657EFB">
      <w:pPr>
        <w:rPr>
          <w:rFonts w:eastAsiaTheme="minorEastAsia"/>
          <w:sz w:val="20"/>
          <w:szCs w:val="28"/>
        </w:rPr>
      </w:pPr>
    </w:p>
    <w:p w:rsidR="007D2746" w:rsidRPr="007F67BE" w:rsidRDefault="00F0182C" w:rsidP="007F67BE">
      <w:pPr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Introduction:</w:t>
      </w:r>
      <w:r w:rsidR="007D2746" w:rsidRPr="007F67BE">
        <w:rPr>
          <w:rFonts w:eastAsiaTheme="minorEastAsia"/>
          <w:sz w:val="28"/>
          <w:szCs w:val="28"/>
        </w:rPr>
        <w:tab/>
      </w:r>
      <w:r w:rsidR="007D2746" w:rsidRPr="007F67BE">
        <w:rPr>
          <w:rFonts w:eastAsiaTheme="minorEastAsia"/>
          <w:sz w:val="28"/>
          <w:szCs w:val="28"/>
        </w:rPr>
        <w:tab/>
      </w:r>
      <w:r w:rsidR="007D2746" w:rsidRPr="007F67BE">
        <w:rPr>
          <w:rFonts w:eastAsiaTheme="minorEastAsia"/>
          <w:sz w:val="28"/>
          <w:szCs w:val="28"/>
        </w:rPr>
        <w:tab/>
      </w:r>
    </w:p>
    <w:p w:rsidR="007D2746" w:rsidRPr="00657EFB" w:rsidRDefault="007D2746" w:rsidP="007F67BE">
      <w:pPr>
        <w:rPr>
          <w:rFonts w:eastAsiaTheme="minorEastAsia"/>
          <w:sz w:val="20"/>
          <w:szCs w:val="28"/>
        </w:rPr>
      </w:pPr>
    </w:p>
    <w:p w:rsidR="007F67BE" w:rsidRDefault="007D2746" w:rsidP="007F67BE">
      <w:pPr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 xml:space="preserve">I. </w:t>
      </w:r>
      <w:r w:rsidR="00F31960">
        <w:rPr>
          <w:rFonts w:eastAsiaTheme="minorEastAsia"/>
          <w:sz w:val="28"/>
          <w:szCs w:val="28"/>
        </w:rPr>
        <w:t>God’s Plan of Salvation i</w:t>
      </w:r>
      <w:r w:rsidRPr="007F67BE">
        <w:rPr>
          <w:rFonts w:eastAsiaTheme="minorEastAsia"/>
          <w:sz w:val="28"/>
          <w:szCs w:val="28"/>
        </w:rPr>
        <w:t xml:space="preserve">s Revealed </w:t>
      </w:r>
      <w:r w:rsidR="00786D07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21–23</w:t>
      </w:r>
      <w:r w:rsidR="000856EE" w:rsidRPr="007F67BE"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</w:p>
    <w:p w:rsidR="007F67BE" w:rsidRPr="00661046" w:rsidRDefault="007F67BE" w:rsidP="007F67BE">
      <w:pPr>
        <w:rPr>
          <w:rFonts w:eastAsiaTheme="minorEastAsia"/>
          <w:sz w:val="20"/>
          <w:szCs w:val="28"/>
        </w:rPr>
      </w:pPr>
    </w:p>
    <w:p w:rsidR="007F67BE" w:rsidRDefault="007D2746" w:rsidP="007F67BE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A.</w:t>
      </w:r>
      <w:r w:rsidR="006243D3" w:rsidRPr="007F67BE">
        <w:rPr>
          <w:rFonts w:eastAsiaTheme="minorEastAsia"/>
          <w:sz w:val="28"/>
          <w:szCs w:val="28"/>
        </w:rPr>
        <w:t xml:space="preserve"> </w:t>
      </w:r>
      <w:r w:rsidR="00D7356F">
        <w:rPr>
          <w:rFonts w:eastAsiaTheme="minorEastAsia"/>
          <w:sz w:val="28"/>
          <w:szCs w:val="28"/>
        </w:rPr>
        <w:t>It i</w:t>
      </w:r>
      <w:r w:rsidR="00786D07">
        <w:rPr>
          <w:rFonts w:eastAsiaTheme="minorEastAsia"/>
          <w:sz w:val="28"/>
          <w:szCs w:val="28"/>
        </w:rPr>
        <w:t xml:space="preserve">s </w:t>
      </w:r>
      <w:proofErr w:type="gramStart"/>
      <w:r w:rsidR="00786D07">
        <w:rPr>
          <w:rFonts w:eastAsiaTheme="minorEastAsia"/>
          <w:sz w:val="28"/>
          <w:szCs w:val="28"/>
        </w:rPr>
        <w:t>Thoroughly</w:t>
      </w:r>
      <w:proofErr w:type="gramEnd"/>
      <w:r w:rsidR="00786D07">
        <w:rPr>
          <w:rFonts w:eastAsiaTheme="minorEastAsia"/>
          <w:sz w:val="28"/>
          <w:szCs w:val="28"/>
        </w:rPr>
        <w:t xml:space="preserve"> Scriptural – 3:3:21</w:t>
      </w:r>
      <w:r w:rsidR="0011228B" w:rsidRPr="007F67BE">
        <w:rPr>
          <w:rFonts w:eastAsiaTheme="minorEastAsia"/>
          <w:sz w:val="28"/>
          <w:szCs w:val="28"/>
        </w:rPr>
        <w:t xml:space="preserve">             </w:t>
      </w:r>
      <w:r w:rsidR="0011228B" w:rsidRPr="007F67BE">
        <w:rPr>
          <w:rFonts w:eastAsiaTheme="minorEastAsia"/>
          <w:sz w:val="28"/>
          <w:szCs w:val="28"/>
        </w:rPr>
        <w:tab/>
      </w:r>
    </w:p>
    <w:p w:rsidR="007F67BE" w:rsidRPr="00657EFB" w:rsidRDefault="007F67BE" w:rsidP="007F67BE">
      <w:pPr>
        <w:rPr>
          <w:rFonts w:eastAsiaTheme="minorEastAsia"/>
          <w:sz w:val="20"/>
          <w:szCs w:val="28"/>
        </w:rPr>
      </w:pPr>
    </w:p>
    <w:p w:rsidR="007F67BE" w:rsidRDefault="007D2746" w:rsidP="007F67BE">
      <w:pPr>
        <w:numPr>
          <w:ilvl w:val="0"/>
          <w:numId w:val="1"/>
        </w:numPr>
        <w:ind w:left="990" w:hanging="27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It Conforms to the Standards of the Law</w:t>
      </w:r>
      <w:r w:rsidR="00786D07">
        <w:rPr>
          <w:rFonts w:eastAsiaTheme="minorEastAsia"/>
          <w:sz w:val="28"/>
          <w:szCs w:val="28"/>
        </w:rPr>
        <w:t xml:space="preserve"> – 3:</w:t>
      </w:r>
      <w:r w:rsidRPr="007F67BE">
        <w:rPr>
          <w:rFonts w:eastAsiaTheme="minorEastAsia"/>
          <w:sz w:val="28"/>
          <w:szCs w:val="28"/>
        </w:rPr>
        <w:t>21a</w:t>
      </w:r>
      <w:r w:rsidR="0011228B" w:rsidRPr="007F67BE">
        <w:rPr>
          <w:rFonts w:eastAsiaTheme="minorEastAsia"/>
          <w:sz w:val="28"/>
          <w:szCs w:val="28"/>
        </w:rPr>
        <w:t xml:space="preserve">                                                             </w:t>
      </w:r>
    </w:p>
    <w:p w:rsidR="007F67BE" w:rsidRPr="00657EFB" w:rsidRDefault="007F67BE" w:rsidP="007F67BE">
      <w:pPr>
        <w:ind w:left="990"/>
        <w:rPr>
          <w:rFonts w:eastAsiaTheme="minorEastAsia"/>
          <w:sz w:val="20"/>
          <w:szCs w:val="28"/>
        </w:rPr>
      </w:pPr>
    </w:p>
    <w:p w:rsidR="00273174" w:rsidRPr="007F67BE" w:rsidRDefault="00661046" w:rsidP="00D7356F">
      <w:pPr>
        <w:ind w:left="10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“</w:t>
      </w:r>
      <w:r w:rsidR="00C572DD" w:rsidRPr="007F67BE">
        <w:rPr>
          <w:rFonts w:eastAsia="Calibri"/>
          <w:szCs w:val="28"/>
        </w:rPr>
        <w:t>But now the righteousness of God apart from the law is revealed, being witnessed by the Law</w:t>
      </w:r>
      <w:r>
        <w:rPr>
          <w:rFonts w:eastAsia="Calibri"/>
          <w:szCs w:val="28"/>
        </w:rPr>
        <w:t>.”</w:t>
      </w:r>
    </w:p>
    <w:p w:rsidR="007F67BE" w:rsidRPr="007F67BE" w:rsidRDefault="007F67BE" w:rsidP="007F67BE">
      <w:pPr>
        <w:ind w:left="990"/>
        <w:rPr>
          <w:rFonts w:eastAsiaTheme="minorEastAsia"/>
          <w:szCs w:val="28"/>
        </w:rPr>
      </w:pPr>
    </w:p>
    <w:p w:rsidR="00F333CF" w:rsidRPr="00D7356F" w:rsidRDefault="000E61A3" w:rsidP="00D7356F">
      <w:pPr>
        <w:ind w:left="990"/>
        <w:jc w:val="both"/>
        <w:rPr>
          <w:rFonts w:eastAsia="Calibri"/>
          <w:szCs w:val="28"/>
        </w:rPr>
      </w:pPr>
      <w:r w:rsidRPr="007F67BE">
        <w:rPr>
          <w:rFonts w:eastAsiaTheme="minorEastAsia"/>
          <w:szCs w:val="28"/>
        </w:rPr>
        <w:t>“</w:t>
      </w:r>
      <w:r w:rsidR="00C02B17" w:rsidRPr="007F67BE">
        <w:rPr>
          <w:rFonts w:eastAsiaTheme="minorEastAsia"/>
          <w:szCs w:val="28"/>
        </w:rPr>
        <w:t>But now</w:t>
      </w:r>
      <w:r w:rsidRPr="007F67BE">
        <w:rPr>
          <w:rFonts w:eastAsiaTheme="minorEastAsia"/>
          <w:szCs w:val="28"/>
        </w:rPr>
        <w:t>”</w:t>
      </w:r>
      <w:r w:rsidR="00C02B17" w:rsidRPr="007F67BE">
        <w:rPr>
          <w:rFonts w:eastAsiaTheme="minorEastAsia"/>
          <w:szCs w:val="28"/>
        </w:rPr>
        <w:t xml:space="preserve"> – is in contrast to v.</w:t>
      </w:r>
      <w:r w:rsidR="00D7356F">
        <w:rPr>
          <w:rFonts w:eastAsiaTheme="minorEastAsia"/>
          <w:szCs w:val="28"/>
        </w:rPr>
        <w:t xml:space="preserve"> </w:t>
      </w:r>
      <w:r w:rsidR="00C02B17" w:rsidRPr="007F67BE">
        <w:rPr>
          <w:rFonts w:eastAsiaTheme="minorEastAsia"/>
          <w:szCs w:val="28"/>
        </w:rPr>
        <w:t>20</w:t>
      </w:r>
      <w:r w:rsidR="00D7356F">
        <w:rPr>
          <w:rFonts w:eastAsia="Calibri"/>
          <w:szCs w:val="28"/>
        </w:rPr>
        <w:t xml:space="preserve"> - </w:t>
      </w:r>
      <w:r w:rsidR="00D7356F">
        <w:rPr>
          <w:rFonts w:eastAsiaTheme="minorEastAsia"/>
          <w:szCs w:val="28"/>
          <w:vertAlign w:val="superscript"/>
        </w:rPr>
        <w:t>“</w:t>
      </w:r>
      <w:r w:rsidR="00C02B17" w:rsidRPr="007F67BE">
        <w:rPr>
          <w:rFonts w:eastAsiaTheme="minorEastAsia"/>
          <w:szCs w:val="28"/>
        </w:rPr>
        <w:t>Therefore by the deeds of the law no flesh</w:t>
      </w:r>
      <w:r w:rsidR="00D7356F">
        <w:rPr>
          <w:rFonts w:eastAsiaTheme="minorEastAsia"/>
          <w:szCs w:val="28"/>
        </w:rPr>
        <w:t xml:space="preserve"> will be justified in His sight” </w:t>
      </w:r>
      <w:r w:rsidR="00D7356F">
        <w:rPr>
          <w:rFonts w:eastAsia="Calibri"/>
          <w:szCs w:val="28"/>
        </w:rPr>
        <w:t>– “</w:t>
      </w:r>
      <w:r w:rsidR="001A292E" w:rsidRPr="007F67BE">
        <w:rPr>
          <w:rFonts w:eastAsiaTheme="minorEastAsia"/>
          <w:szCs w:val="28"/>
        </w:rPr>
        <w:t>But now</w:t>
      </w:r>
      <w:r w:rsidR="00D7356F">
        <w:rPr>
          <w:rFonts w:eastAsiaTheme="minorEastAsia"/>
          <w:szCs w:val="28"/>
        </w:rPr>
        <w:t>”</w:t>
      </w:r>
      <w:r w:rsidR="001A292E" w:rsidRPr="007F67BE">
        <w:rPr>
          <w:rFonts w:eastAsiaTheme="minorEastAsia"/>
          <w:szCs w:val="28"/>
        </w:rPr>
        <w:t xml:space="preserve"> – apart from the Law, </w:t>
      </w:r>
      <w:r w:rsidR="00C268B5" w:rsidRPr="007F67BE">
        <w:rPr>
          <w:rFonts w:eastAsiaTheme="minorEastAsia"/>
          <w:szCs w:val="28"/>
        </w:rPr>
        <w:t>comes righteousness.</w:t>
      </w:r>
    </w:p>
    <w:p w:rsidR="00D7356F" w:rsidRDefault="00D7356F" w:rsidP="007F67BE">
      <w:pPr>
        <w:ind w:left="990"/>
        <w:rPr>
          <w:rFonts w:eastAsiaTheme="minorEastAsia"/>
          <w:szCs w:val="28"/>
        </w:rPr>
      </w:pPr>
    </w:p>
    <w:p w:rsidR="001A292E" w:rsidRPr="00D7356F" w:rsidRDefault="00277D25" w:rsidP="00D7356F">
      <w:pPr>
        <w:ind w:left="990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 xml:space="preserve">One of the ways to speak of the </w:t>
      </w:r>
      <w:r w:rsidR="00480465" w:rsidRPr="007F67BE">
        <w:rPr>
          <w:rFonts w:eastAsiaTheme="minorEastAsia"/>
          <w:szCs w:val="28"/>
        </w:rPr>
        <w:t xml:space="preserve">whole </w:t>
      </w:r>
      <w:r w:rsidR="0050545A" w:rsidRPr="007F67BE">
        <w:rPr>
          <w:szCs w:val="28"/>
        </w:rPr>
        <w:t>O.T.</w:t>
      </w:r>
      <w:r w:rsidR="00480465" w:rsidRPr="007F67BE">
        <w:rPr>
          <w:rFonts w:eastAsiaTheme="minorEastAsia"/>
          <w:szCs w:val="28"/>
        </w:rPr>
        <w:t xml:space="preserve"> was, “the Law </w:t>
      </w:r>
      <w:r w:rsidR="001958EB" w:rsidRPr="007F67BE">
        <w:rPr>
          <w:rFonts w:eastAsiaTheme="minorEastAsia"/>
          <w:szCs w:val="28"/>
        </w:rPr>
        <w:t xml:space="preserve">(the first 5 books) </w:t>
      </w:r>
      <w:r w:rsidR="00480465" w:rsidRPr="007F67BE">
        <w:rPr>
          <w:rFonts w:eastAsiaTheme="minorEastAsia"/>
          <w:szCs w:val="28"/>
        </w:rPr>
        <w:t>and the Prophets</w:t>
      </w:r>
      <w:r w:rsidR="00D7356F">
        <w:rPr>
          <w:rFonts w:eastAsiaTheme="minorEastAsia"/>
          <w:szCs w:val="28"/>
        </w:rPr>
        <w:t xml:space="preserve">. </w:t>
      </w:r>
      <w:r w:rsidR="00F333CF" w:rsidRPr="007F67BE">
        <w:rPr>
          <w:rFonts w:eastAsiaTheme="minorEastAsia"/>
          <w:szCs w:val="28"/>
        </w:rPr>
        <w:t>It is witnessed</w:t>
      </w:r>
      <w:r w:rsidR="00C268B5" w:rsidRPr="007F67BE">
        <w:rPr>
          <w:rFonts w:eastAsiaTheme="minorEastAsia"/>
          <w:szCs w:val="28"/>
        </w:rPr>
        <w:t xml:space="preserve"> </w:t>
      </w:r>
      <w:r w:rsidR="00EB1447" w:rsidRPr="007F67BE">
        <w:rPr>
          <w:rFonts w:eastAsiaTheme="minorEastAsia"/>
          <w:szCs w:val="28"/>
        </w:rPr>
        <w:t>from</w:t>
      </w:r>
      <w:r w:rsidR="00F333CF" w:rsidRPr="007F67BE">
        <w:rPr>
          <w:rFonts w:eastAsiaTheme="minorEastAsia"/>
          <w:szCs w:val="28"/>
        </w:rPr>
        <w:t xml:space="preserve"> the Law</w:t>
      </w:r>
      <w:r w:rsidR="00D7356F">
        <w:rPr>
          <w:rFonts w:eastAsiaTheme="minorEastAsia"/>
          <w:szCs w:val="28"/>
        </w:rPr>
        <w:t xml:space="preserve"> </w:t>
      </w:r>
      <w:r w:rsidR="002F6C29" w:rsidRPr="007F67BE">
        <w:rPr>
          <w:rFonts w:eastAsiaTheme="minorEastAsia"/>
          <w:szCs w:val="28"/>
        </w:rPr>
        <w:t xml:space="preserve">- Abraham </w:t>
      </w:r>
      <w:r w:rsidR="00D7356F">
        <w:rPr>
          <w:rFonts w:eastAsiaTheme="minorEastAsia"/>
          <w:szCs w:val="28"/>
        </w:rPr>
        <w:t>“</w:t>
      </w:r>
      <w:r w:rsidR="002F6C29" w:rsidRPr="007F67BE">
        <w:rPr>
          <w:rFonts w:eastAsiaTheme="minorEastAsia"/>
          <w:szCs w:val="28"/>
        </w:rPr>
        <w:t>Abraham believed God and it was counted to him as righteousness.</w:t>
      </w:r>
      <w:r w:rsidR="00D7356F">
        <w:rPr>
          <w:rFonts w:eastAsiaTheme="minorEastAsia"/>
          <w:szCs w:val="28"/>
        </w:rPr>
        <w:t>”</w:t>
      </w:r>
      <w:r w:rsidR="00D7356F" w:rsidRPr="007F67BE">
        <w:rPr>
          <w:rFonts w:eastAsiaTheme="minorEastAsia"/>
          <w:szCs w:val="28"/>
        </w:rPr>
        <w:t xml:space="preserve"> </w:t>
      </w:r>
      <w:r w:rsidR="00D7356F">
        <w:rPr>
          <w:rFonts w:eastAsiaTheme="minorEastAsia"/>
          <w:szCs w:val="28"/>
        </w:rPr>
        <w:t>(</w:t>
      </w:r>
      <w:r w:rsidR="00D7356F" w:rsidRPr="007F67BE">
        <w:rPr>
          <w:rFonts w:eastAsiaTheme="minorEastAsia"/>
          <w:szCs w:val="28"/>
        </w:rPr>
        <w:t>Gen 15.6</w:t>
      </w:r>
      <w:r w:rsidR="00D7356F">
        <w:rPr>
          <w:rFonts w:eastAsiaTheme="minorEastAsia"/>
          <w:szCs w:val="28"/>
        </w:rPr>
        <w:t>)</w:t>
      </w:r>
    </w:p>
    <w:p w:rsidR="00D7356F" w:rsidRDefault="00D7356F" w:rsidP="007F67BE">
      <w:pPr>
        <w:ind w:left="990"/>
        <w:rPr>
          <w:szCs w:val="28"/>
        </w:rPr>
      </w:pPr>
    </w:p>
    <w:p w:rsidR="00373F65" w:rsidRPr="007F67BE" w:rsidRDefault="00373F65" w:rsidP="007F67BE">
      <w:pPr>
        <w:ind w:left="990"/>
        <w:rPr>
          <w:szCs w:val="28"/>
        </w:rPr>
      </w:pPr>
      <w:r w:rsidRPr="007F67BE">
        <w:rPr>
          <w:szCs w:val="28"/>
        </w:rPr>
        <w:t>Under the Law of Moses they received the sacrificial system, in which</w:t>
      </w:r>
      <w:r w:rsidR="00BB11A1" w:rsidRPr="007F67BE">
        <w:rPr>
          <w:szCs w:val="28"/>
        </w:rPr>
        <w:t>,</w:t>
      </w:r>
      <w:r w:rsidRPr="007F67BE">
        <w:rPr>
          <w:szCs w:val="28"/>
        </w:rPr>
        <w:t xml:space="preserve"> through </w:t>
      </w:r>
      <w:r w:rsidR="00BB11A1" w:rsidRPr="007F67BE">
        <w:rPr>
          <w:szCs w:val="28"/>
        </w:rPr>
        <w:t>animal sacrifices</w:t>
      </w:r>
      <w:r w:rsidR="00FC3435" w:rsidRPr="007F67BE">
        <w:rPr>
          <w:szCs w:val="28"/>
        </w:rPr>
        <w:t>,</w:t>
      </w:r>
      <w:r w:rsidR="00BB11A1" w:rsidRPr="007F67BE">
        <w:rPr>
          <w:szCs w:val="28"/>
        </w:rPr>
        <w:t xml:space="preserve"> sins were </w:t>
      </w:r>
      <w:r w:rsidR="00D95252" w:rsidRPr="007F67BE">
        <w:rPr>
          <w:szCs w:val="28"/>
        </w:rPr>
        <w:t>covered but not taken away.</w:t>
      </w:r>
    </w:p>
    <w:p w:rsidR="00D7356F" w:rsidRDefault="00D7356F" w:rsidP="007F67BE">
      <w:pPr>
        <w:ind w:left="990"/>
        <w:rPr>
          <w:szCs w:val="28"/>
        </w:rPr>
      </w:pPr>
    </w:p>
    <w:p w:rsidR="00D7356F" w:rsidRDefault="00D95252" w:rsidP="007F67BE">
      <w:pPr>
        <w:ind w:left="990"/>
        <w:rPr>
          <w:szCs w:val="28"/>
          <w:vertAlign w:val="superscript"/>
        </w:rPr>
      </w:pPr>
      <w:r w:rsidRPr="007F67BE">
        <w:rPr>
          <w:szCs w:val="28"/>
        </w:rPr>
        <w:t xml:space="preserve">Hebrews </w:t>
      </w:r>
      <w:r w:rsidR="008F6DFF" w:rsidRPr="007F67BE">
        <w:rPr>
          <w:szCs w:val="28"/>
        </w:rPr>
        <w:t>10:4</w:t>
      </w:r>
    </w:p>
    <w:p w:rsidR="00D95252" w:rsidRPr="007F67BE" w:rsidRDefault="00D7356F" w:rsidP="00D7356F">
      <w:pPr>
        <w:ind w:left="1080"/>
        <w:rPr>
          <w:rFonts w:eastAsia="Calibri"/>
          <w:szCs w:val="28"/>
        </w:rPr>
      </w:pPr>
      <w:r>
        <w:rPr>
          <w:szCs w:val="28"/>
          <w:vertAlign w:val="superscript"/>
        </w:rPr>
        <w:t>“</w:t>
      </w:r>
      <w:r w:rsidR="00CB28EF" w:rsidRPr="007F67BE">
        <w:rPr>
          <w:szCs w:val="28"/>
        </w:rPr>
        <w:t xml:space="preserve">For </w:t>
      </w:r>
      <w:r w:rsidR="00CB28EF" w:rsidRPr="007F67BE">
        <w:rPr>
          <w:i/>
          <w:szCs w:val="28"/>
        </w:rPr>
        <w:t>it is</w:t>
      </w:r>
      <w:r w:rsidR="00CB28EF" w:rsidRPr="007F67BE">
        <w:rPr>
          <w:szCs w:val="28"/>
        </w:rPr>
        <w:t xml:space="preserve"> not possible that the blood of bulls and goats could take away sins.</w:t>
      </w:r>
      <w:r>
        <w:rPr>
          <w:szCs w:val="28"/>
        </w:rPr>
        <w:t>”</w:t>
      </w:r>
    </w:p>
    <w:p w:rsidR="007F67BE" w:rsidRPr="007F67BE" w:rsidRDefault="00273174" w:rsidP="00DA1467">
      <w:pPr>
        <w:rPr>
          <w:rFonts w:eastAsiaTheme="minorEastAsia"/>
          <w:szCs w:val="28"/>
        </w:rPr>
      </w:pPr>
      <w:r w:rsidRPr="007F67BE">
        <w:rPr>
          <w:rFonts w:eastAsia="Calibri"/>
          <w:szCs w:val="28"/>
        </w:rPr>
        <w:t xml:space="preserve">                      </w:t>
      </w:r>
      <w:r w:rsidR="00C572DD" w:rsidRPr="007F67BE">
        <w:rPr>
          <w:rFonts w:eastAsia="Calibri"/>
          <w:szCs w:val="28"/>
        </w:rPr>
        <w:t xml:space="preserve"> </w:t>
      </w:r>
      <w:r w:rsidR="0011228B" w:rsidRPr="007F67BE">
        <w:rPr>
          <w:rFonts w:eastAsiaTheme="minorEastAsia"/>
          <w:szCs w:val="28"/>
        </w:rPr>
        <w:t xml:space="preserve">                                         </w:t>
      </w:r>
      <w:r w:rsidR="0011228B" w:rsidRPr="007F67BE">
        <w:rPr>
          <w:rFonts w:eastAsiaTheme="minorEastAsia"/>
          <w:szCs w:val="28"/>
        </w:rPr>
        <w:tab/>
      </w:r>
    </w:p>
    <w:p w:rsidR="005C2C24" w:rsidRPr="007F67BE" w:rsidRDefault="007D2746" w:rsidP="007F67BE">
      <w:pPr>
        <w:ind w:left="72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2.</w:t>
      </w:r>
      <w:r w:rsidR="006243D3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>It Conforms to the Statements</w:t>
      </w:r>
      <w:r w:rsidR="00EB1447" w:rsidRPr="007F67BE">
        <w:rPr>
          <w:rFonts w:eastAsiaTheme="minorEastAsia"/>
          <w:sz w:val="28"/>
          <w:szCs w:val="28"/>
        </w:rPr>
        <w:t xml:space="preserve"> from</w:t>
      </w:r>
      <w:r w:rsid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 xml:space="preserve">the Prophets </w:t>
      </w:r>
      <w:r w:rsidR="007F67BE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21b</w:t>
      </w:r>
    </w:p>
    <w:p w:rsidR="007F67BE" w:rsidRPr="007F67BE" w:rsidRDefault="007F67BE" w:rsidP="007F67BE">
      <w:pPr>
        <w:ind w:left="1080"/>
        <w:rPr>
          <w:rFonts w:eastAsiaTheme="minorEastAsia"/>
          <w:szCs w:val="28"/>
        </w:rPr>
      </w:pPr>
    </w:p>
    <w:p w:rsidR="0057000B" w:rsidRPr="007F67BE" w:rsidRDefault="0057000B" w:rsidP="00D7356F">
      <w:pPr>
        <w:ind w:left="1080"/>
        <w:jc w:val="both"/>
        <w:rPr>
          <w:rFonts w:eastAsiaTheme="minorEastAsia"/>
          <w:szCs w:val="28"/>
        </w:rPr>
      </w:pPr>
      <w:r w:rsidRPr="00D7356F">
        <w:rPr>
          <w:i/>
          <w:szCs w:val="28"/>
        </w:rPr>
        <w:t>Being witnessed by</w:t>
      </w:r>
      <w:r w:rsidR="00D7356F">
        <w:rPr>
          <w:szCs w:val="28"/>
        </w:rPr>
        <w:t xml:space="preserve"> “and </w:t>
      </w:r>
      <w:r w:rsidR="003814E9" w:rsidRPr="007F67BE">
        <w:rPr>
          <w:szCs w:val="28"/>
        </w:rPr>
        <w:t>the</w:t>
      </w:r>
      <w:r w:rsidR="007F67BE" w:rsidRPr="007F67BE">
        <w:rPr>
          <w:szCs w:val="28"/>
        </w:rPr>
        <w:t xml:space="preserve"> </w:t>
      </w:r>
      <w:r w:rsidRPr="007F67BE">
        <w:rPr>
          <w:szCs w:val="28"/>
        </w:rPr>
        <w:t>prophets</w:t>
      </w:r>
      <w:r w:rsidR="00B37638" w:rsidRPr="007F67BE">
        <w:rPr>
          <w:szCs w:val="28"/>
        </w:rPr>
        <w:t>”</w:t>
      </w:r>
      <w:r w:rsidRPr="007F67BE">
        <w:rPr>
          <w:szCs w:val="28"/>
        </w:rPr>
        <w:t>.</w:t>
      </w:r>
    </w:p>
    <w:p w:rsidR="00D7356F" w:rsidRDefault="00D7356F" w:rsidP="00D7356F">
      <w:pPr>
        <w:ind w:left="990"/>
        <w:jc w:val="both"/>
        <w:rPr>
          <w:rFonts w:eastAsiaTheme="minorEastAsia"/>
          <w:szCs w:val="28"/>
        </w:rPr>
      </w:pPr>
    </w:p>
    <w:p w:rsidR="008C6C81" w:rsidRPr="007F67BE" w:rsidRDefault="00EA0860" w:rsidP="00D7356F">
      <w:pPr>
        <w:ind w:left="99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 xml:space="preserve">David wrote, </w:t>
      </w:r>
      <w:r w:rsidR="00D7356F">
        <w:rPr>
          <w:rFonts w:ascii="Arial" w:eastAsiaTheme="minorEastAsia" w:hAnsi="Arial"/>
          <w:szCs w:val="28"/>
          <w:vertAlign w:val="superscript"/>
        </w:rPr>
        <w:t>“</w:t>
      </w:r>
      <w:r w:rsidR="00D443E3" w:rsidRPr="007F67BE">
        <w:rPr>
          <w:rFonts w:eastAsiaTheme="minorEastAsia"/>
          <w:szCs w:val="28"/>
        </w:rPr>
        <w:t xml:space="preserve">Blessed is the man against whom the </w:t>
      </w:r>
      <w:r w:rsidR="00D443E3" w:rsidRPr="007F67BE">
        <w:rPr>
          <w:rFonts w:eastAsiaTheme="minorEastAsia"/>
          <w:smallCaps/>
          <w:szCs w:val="28"/>
        </w:rPr>
        <w:t>Lord</w:t>
      </w:r>
      <w:r w:rsidR="00D443E3" w:rsidRPr="007F67BE">
        <w:rPr>
          <w:rFonts w:eastAsiaTheme="minorEastAsia"/>
          <w:szCs w:val="28"/>
        </w:rPr>
        <w:t xml:space="preserve"> counts no iniquity,</w:t>
      </w:r>
      <w:r w:rsidR="00D7356F">
        <w:rPr>
          <w:rFonts w:eastAsiaTheme="minorEastAsia"/>
          <w:szCs w:val="28"/>
        </w:rPr>
        <w:t>” (Psalm.32:1-2)</w:t>
      </w:r>
    </w:p>
    <w:p w:rsidR="00D7356F" w:rsidRDefault="00D7356F" w:rsidP="00D7356F">
      <w:pPr>
        <w:ind w:left="990"/>
        <w:jc w:val="both"/>
        <w:rPr>
          <w:rFonts w:eastAsiaTheme="minorEastAsia"/>
          <w:szCs w:val="28"/>
        </w:rPr>
      </w:pPr>
    </w:p>
    <w:p w:rsidR="00145A0C" w:rsidRPr="007F67BE" w:rsidRDefault="00145A0C" w:rsidP="00D7356F">
      <w:pPr>
        <w:ind w:left="99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Paul’s wrote:</w:t>
      </w:r>
      <w:r w:rsidR="00E66022" w:rsidRPr="007F67BE">
        <w:rPr>
          <w:rFonts w:eastAsiaTheme="minorEastAsia"/>
          <w:szCs w:val="28"/>
        </w:rPr>
        <w:tab/>
      </w:r>
    </w:p>
    <w:p w:rsidR="00EA0860" w:rsidRPr="007F67BE" w:rsidRDefault="00D7356F" w:rsidP="00D7356F">
      <w:pPr>
        <w:ind w:left="1080"/>
        <w:jc w:val="both"/>
        <w:rPr>
          <w:rFonts w:eastAsiaTheme="minorEastAsia"/>
          <w:szCs w:val="28"/>
        </w:rPr>
      </w:pPr>
      <w:r>
        <w:rPr>
          <w:szCs w:val="28"/>
          <w:vertAlign w:val="superscript"/>
        </w:rPr>
        <w:t>“…</w:t>
      </w:r>
      <w:r w:rsidR="00E66022" w:rsidRPr="007F67BE">
        <w:rPr>
          <w:szCs w:val="28"/>
        </w:rPr>
        <w:t>just as David also describes the blessedness of the man to whom God imputes righteousness apart from works:</w:t>
      </w:r>
      <w:r>
        <w:rPr>
          <w:rFonts w:eastAsiaTheme="minorEastAsia"/>
          <w:szCs w:val="28"/>
        </w:rPr>
        <w:t>” (Romans</w:t>
      </w:r>
      <w:r w:rsidRPr="007F67BE">
        <w:rPr>
          <w:rFonts w:eastAsiaTheme="minorEastAsia"/>
          <w:szCs w:val="28"/>
        </w:rPr>
        <w:t xml:space="preserve"> 4:4-8</w:t>
      </w:r>
      <w:r>
        <w:rPr>
          <w:rFonts w:eastAsiaTheme="minorEastAsia"/>
          <w:szCs w:val="28"/>
        </w:rPr>
        <w:t>)</w:t>
      </w:r>
    </w:p>
    <w:p w:rsidR="007F67BE" w:rsidRPr="00DA1467" w:rsidRDefault="007F67BE" w:rsidP="007F67BE">
      <w:pPr>
        <w:rPr>
          <w:rFonts w:eastAsiaTheme="minorEastAsia"/>
          <w:szCs w:val="28"/>
        </w:rPr>
      </w:pPr>
    </w:p>
    <w:p w:rsidR="007F67BE" w:rsidRDefault="007D2746" w:rsidP="007F67BE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B.</w:t>
      </w:r>
      <w:r w:rsidR="006243D3" w:rsidRPr="007F67BE">
        <w:rPr>
          <w:rFonts w:eastAsiaTheme="minorEastAsia"/>
          <w:sz w:val="28"/>
          <w:szCs w:val="28"/>
        </w:rPr>
        <w:t xml:space="preserve"> </w:t>
      </w:r>
      <w:r w:rsidR="00D7356F">
        <w:rPr>
          <w:rFonts w:eastAsiaTheme="minorEastAsia"/>
          <w:sz w:val="28"/>
          <w:szCs w:val="28"/>
        </w:rPr>
        <w:t>It i</w:t>
      </w:r>
      <w:r w:rsidR="007F67BE">
        <w:rPr>
          <w:rFonts w:eastAsiaTheme="minorEastAsia"/>
          <w:sz w:val="28"/>
          <w:szCs w:val="28"/>
        </w:rPr>
        <w:t>s Thoroughly Suitable – 3:22–23</w:t>
      </w:r>
      <w:r w:rsidR="003120A5" w:rsidRPr="007F67BE">
        <w:rPr>
          <w:rFonts w:eastAsiaTheme="minorEastAsia"/>
          <w:sz w:val="28"/>
          <w:szCs w:val="28"/>
        </w:rPr>
        <w:t xml:space="preserve">                        </w:t>
      </w:r>
    </w:p>
    <w:p w:rsidR="007F67BE" w:rsidRPr="00D7356F" w:rsidRDefault="007F67BE" w:rsidP="007F67BE">
      <w:pPr>
        <w:rPr>
          <w:rFonts w:eastAsiaTheme="minorEastAsia"/>
          <w:sz w:val="20"/>
          <w:szCs w:val="28"/>
        </w:rPr>
      </w:pPr>
    </w:p>
    <w:p w:rsidR="007D2746" w:rsidRPr="007F67BE" w:rsidRDefault="007D2746" w:rsidP="007F67BE">
      <w:pPr>
        <w:ind w:left="720"/>
        <w:rPr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1.</w:t>
      </w:r>
      <w:r w:rsidR="006243D3" w:rsidRPr="007F67BE">
        <w:rPr>
          <w:rFonts w:eastAsiaTheme="minorEastAsia"/>
          <w:sz w:val="28"/>
          <w:szCs w:val="28"/>
        </w:rPr>
        <w:t xml:space="preserve"> </w:t>
      </w:r>
      <w:r w:rsidR="00D7356F">
        <w:rPr>
          <w:rFonts w:eastAsiaTheme="minorEastAsia"/>
          <w:sz w:val="28"/>
          <w:szCs w:val="28"/>
        </w:rPr>
        <w:t>It is Unique in i</w:t>
      </w:r>
      <w:r w:rsidRPr="007F67BE">
        <w:rPr>
          <w:rFonts w:eastAsiaTheme="minorEastAsia"/>
          <w:sz w:val="28"/>
          <w:szCs w:val="28"/>
        </w:rPr>
        <w:t xml:space="preserve">ts Approach </w:t>
      </w:r>
      <w:r w:rsidR="007F67BE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22</w:t>
      </w:r>
    </w:p>
    <w:p w:rsidR="007F67BE" w:rsidRPr="00D7356F" w:rsidRDefault="007F67BE" w:rsidP="007F67BE">
      <w:pPr>
        <w:rPr>
          <w:sz w:val="20"/>
          <w:szCs w:val="28"/>
        </w:rPr>
      </w:pPr>
    </w:p>
    <w:p w:rsidR="00273DBD" w:rsidRPr="007F67BE" w:rsidRDefault="00D7356F" w:rsidP="007F67BE">
      <w:pPr>
        <w:ind w:left="99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a. It is through Faith A</w:t>
      </w:r>
      <w:r w:rsidR="00273DBD" w:rsidRPr="007F67BE">
        <w:rPr>
          <w:sz w:val="26"/>
          <w:szCs w:val="26"/>
        </w:rPr>
        <w:t>lone</w:t>
      </w:r>
      <w:r w:rsidR="00AE7498" w:rsidRPr="007F67BE">
        <w:rPr>
          <w:sz w:val="26"/>
          <w:szCs w:val="26"/>
        </w:rPr>
        <w:t>,</w:t>
      </w:r>
      <w:r w:rsidR="007F67BE" w:rsidRPr="007F67BE">
        <w:rPr>
          <w:sz w:val="26"/>
          <w:szCs w:val="26"/>
        </w:rPr>
        <w:t xml:space="preserve"> </w:t>
      </w:r>
      <w:r>
        <w:rPr>
          <w:sz w:val="26"/>
          <w:szCs w:val="26"/>
        </w:rPr>
        <w:t>without W</w:t>
      </w:r>
      <w:r w:rsidR="00BA42E5" w:rsidRPr="007F67BE">
        <w:rPr>
          <w:sz w:val="26"/>
          <w:szCs w:val="26"/>
        </w:rPr>
        <w:t>orks</w:t>
      </w:r>
    </w:p>
    <w:p w:rsidR="007F67BE" w:rsidRPr="00D7356F" w:rsidRDefault="007F67BE" w:rsidP="007F67BE">
      <w:pPr>
        <w:rPr>
          <w:rFonts w:eastAsiaTheme="minorEastAsia"/>
          <w:sz w:val="20"/>
          <w:szCs w:val="28"/>
        </w:rPr>
      </w:pPr>
    </w:p>
    <w:p w:rsidR="00273DBD" w:rsidRDefault="00D7356F" w:rsidP="00D7356F">
      <w:pPr>
        <w:ind w:left="135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="00213F87" w:rsidRPr="007F67BE">
        <w:rPr>
          <w:rFonts w:eastAsiaTheme="minorEastAsia"/>
          <w:szCs w:val="28"/>
        </w:rPr>
        <w:t>even</w:t>
      </w:r>
      <w:proofErr w:type="gramEnd"/>
      <w:r w:rsidR="00213F87" w:rsidRPr="007F67BE">
        <w:rPr>
          <w:rFonts w:eastAsiaTheme="minorEastAsia"/>
          <w:szCs w:val="28"/>
        </w:rPr>
        <w:t xml:space="preserve"> the righteousness of God, through faith in Jesus Christ,</w:t>
      </w:r>
      <w:r>
        <w:rPr>
          <w:rFonts w:eastAsiaTheme="minorEastAsia"/>
          <w:szCs w:val="28"/>
        </w:rPr>
        <w:t>”</w:t>
      </w:r>
    </w:p>
    <w:p w:rsidR="00D7356F" w:rsidRPr="007F67BE" w:rsidRDefault="00D7356F" w:rsidP="007F67BE">
      <w:pPr>
        <w:ind w:left="1260"/>
        <w:rPr>
          <w:rFonts w:eastAsiaTheme="minorEastAsia"/>
          <w:szCs w:val="28"/>
        </w:rPr>
      </w:pPr>
    </w:p>
    <w:p w:rsidR="00362941" w:rsidRPr="007F67BE" w:rsidRDefault="00362941" w:rsidP="00D44F32">
      <w:pPr>
        <w:ind w:left="126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lastRenderedPageBreak/>
        <w:t>He doesn’t add anything to that faith.</w:t>
      </w:r>
      <w:r w:rsidR="00D7356F">
        <w:rPr>
          <w:rFonts w:eastAsiaTheme="minorEastAsia"/>
          <w:szCs w:val="28"/>
        </w:rPr>
        <w:t xml:space="preserve"> </w:t>
      </w:r>
      <w:r w:rsidR="00FD1DA7" w:rsidRPr="007F67BE">
        <w:rPr>
          <w:rFonts w:eastAsiaTheme="minorEastAsia"/>
          <w:szCs w:val="28"/>
        </w:rPr>
        <w:t>If he did, faith would no longer be faith.</w:t>
      </w:r>
      <w:r w:rsidR="00553E8B" w:rsidRPr="007F67BE">
        <w:rPr>
          <w:rFonts w:eastAsiaTheme="minorEastAsia"/>
          <w:szCs w:val="28"/>
        </w:rPr>
        <w:t xml:space="preserve"> </w:t>
      </w:r>
      <w:r w:rsidR="00D7356F">
        <w:rPr>
          <w:rFonts w:eastAsiaTheme="minorEastAsia"/>
          <w:szCs w:val="28"/>
        </w:rPr>
        <w:t>(</w:t>
      </w:r>
      <w:r w:rsidR="00553E8B" w:rsidRPr="007F67BE">
        <w:rPr>
          <w:rFonts w:eastAsiaTheme="minorEastAsia"/>
          <w:szCs w:val="28"/>
        </w:rPr>
        <w:t>Eph. 2:8-9</w:t>
      </w:r>
      <w:r w:rsidR="00D7356F">
        <w:rPr>
          <w:rFonts w:eastAsiaTheme="minorEastAsia"/>
          <w:szCs w:val="28"/>
        </w:rPr>
        <w:t>)</w:t>
      </w:r>
    </w:p>
    <w:p w:rsidR="00D7356F" w:rsidRDefault="00D7356F" w:rsidP="007F67BE">
      <w:pPr>
        <w:ind w:left="1260"/>
        <w:rPr>
          <w:rFonts w:eastAsiaTheme="minorEastAsia"/>
          <w:szCs w:val="28"/>
        </w:rPr>
      </w:pPr>
    </w:p>
    <w:p w:rsidR="00B60E24" w:rsidRPr="007F67BE" w:rsidRDefault="00E779BF" w:rsidP="00D44F32">
      <w:pPr>
        <w:ind w:left="126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It</w:t>
      </w:r>
      <w:r w:rsidR="001D5BD9" w:rsidRPr="007F67BE">
        <w:rPr>
          <w:rFonts w:eastAsiaTheme="minorEastAsia"/>
          <w:szCs w:val="28"/>
        </w:rPr>
        <w:t xml:space="preserve"> is unique</w:t>
      </w:r>
      <w:r w:rsidR="004120A3" w:rsidRPr="007F67BE">
        <w:rPr>
          <w:rFonts w:eastAsiaTheme="minorEastAsia"/>
          <w:szCs w:val="28"/>
        </w:rPr>
        <w:t xml:space="preserve"> </w:t>
      </w:r>
      <w:r w:rsidR="002B4A0E" w:rsidRPr="007F67BE">
        <w:rPr>
          <w:rFonts w:eastAsiaTheme="minorEastAsia"/>
          <w:szCs w:val="28"/>
        </w:rPr>
        <w:t>in that it is totally free.</w:t>
      </w:r>
      <w:r w:rsidR="00D44F32">
        <w:rPr>
          <w:rFonts w:eastAsiaTheme="minorEastAsia"/>
          <w:szCs w:val="28"/>
        </w:rPr>
        <w:t xml:space="preserve"> </w:t>
      </w:r>
      <w:r w:rsidR="002B4A0E" w:rsidRPr="007F67BE">
        <w:rPr>
          <w:rFonts w:eastAsiaTheme="minorEastAsia"/>
          <w:szCs w:val="28"/>
        </w:rPr>
        <w:t>All other religions</w:t>
      </w:r>
      <w:r w:rsidR="00B60E24" w:rsidRPr="007F67BE">
        <w:rPr>
          <w:rFonts w:eastAsiaTheme="minorEastAsia"/>
          <w:szCs w:val="28"/>
        </w:rPr>
        <w:t xml:space="preserve"> (</w:t>
      </w:r>
      <w:r w:rsidR="002B4A0E" w:rsidRPr="007F67BE">
        <w:rPr>
          <w:rFonts w:eastAsiaTheme="minorEastAsia"/>
          <w:szCs w:val="28"/>
        </w:rPr>
        <w:t>no exceptions</w:t>
      </w:r>
      <w:r w:rsidR="00B60E24" w:rsidRPr="007F67BE">
        <w:rPr>
          <w:rFonts w:eastAsiaTheme="minorEastAsia"/>
          <w:szCs w:val="28"/>
        </w:rPr>
        <w:t xml:space="preserve">) require works </w:t>
      </w:r>
      <w:r w:rsidR="001B16C9" w:rsidRPr="007F67BE">
        <w:rPr>
          <w:rFonts w:eastAsiaTheme="minorEastAsia"/>
          <w:szCs w:val="28"/>
        </w:rPr>
        <w:t>for salvation, including many who claim to believe the entire Bible.</w:t>
      </w:r>
      <w:r w:rsidR="00553E8B" w:rsidRPr="007F67BE">
        <w:rPr>
          <w:rFonts w:eastAsiaTheme="minorEastAsia"/>
          <w:szCs w:val="28"/>
        </w:rPr>
        <w:t xml:space="preserve"> </w:t>
      </w:r>
    </w:p>
    <w:p w:rsidR="00553E8B" w:rsidRPr="00DA1467" w:rsidRDefault="00553E8B" w:rsidP="007F67BE">
      <w:pPr>
        <w:rPr>
          <w:rFonts w:eastAsiaTheme="minorEastAsia"/>
          <w:szCs w:val="28"/>
        </w:rPr>
      </w:pPr>
    </w:p>
    <w:p w:rsidR="00273DBD" w:rsidRPr="007F67BE" w:rsidRDefault="00273DBD" w:rsidP="007F67BE">
      <w:pPr>
        <w:ind w:left="990"/>
        <w:rPr>
          <w:sz w:val="26"/>
          <w:szCs w:val="26"/>
        </w:rPr>
      </w:pPr>
      <w:r w:rsidRPr="007F67BE">
        <w:rPr>
          <w:sz w:val="26"/>
          <w:szCs w:val="26"/>
        </w:rPr>
        <w:t>b.</w:t>
      </w:r>
      <w:r w:rsidR="00D44F32">
        <w:rPr>
          <w:sz w:val="26"/>
          <w:szCs w:val="26"/>
        </w:rPr>
        <w:t xml:space="preserve"> It Comes to </w:t>
      </w:r>
      <w:proofErr w:type="gramStart"/>
      <w:r w:rsidR="00D44F32">
        <w:rPr>
          <w:sz w:val="26"/>
          <w:szCs w:val="26"/>
        </w:rPr>
        <w:t>All</w:t>
      </w:r>
      <w:proofErr w:type="gramEnd"/>
      <w:r w:rsidR="00D44F32">
        <w:rPr>
          <w:sz w:val="26"/>
          <w:szCs w:val="26"/>
        </w:rPr>
        <w:t xml:space="preserve"> who B</w:t>
      </w:r>
      <w:r w:rsidR="008D7C7B" w:rsidRPr="007F67BE">
        <w:rPr>
          <w:sz w:val="26"/>
          <w:szCs w:val="26"/>
        </w:rPr>
        <w:t>elieve</w:t>
      </w:r>
      <w:r w:rsidR="002168D8" w:rsidRPr="007F67BE">
        <w:rPr>
          <w:sz w:val="26"/>
          <w:szCs w:val="26"/>
        </w:rPr>
        <w:t xml:space="preserve"> without </w:t>
      </w:r>
      <w:r w:rsidR="00D44F32">
        <w:rPr>
          <w:sz w:val="26"/>
          <w:szCs w:val="26"/>
        </w:rPr>
        <w:t>D</w:t>
      </w:r>
      <w:r w:rsidR="002168D8" w:rsidRPr="007F67BE">
        <w:rPr>
          <w:sz w:val="26"/>
          <w:szCs w:val="26"/>
        </w:rPr>
        <w:t>istinction</w:t>
      </w:r>
    </w:p>
    <w:p w:rsidR="007F67BE" w:rsidRPr="00D44F32" w:rsidRDefault="007F67BE" w:rsidP="007F67BE">
      <w:pPr>
        <w:ind w:left="1260"/>
        <w:rPr>
          <w:rFonts w:eastAsiaTheme="minorEastAsia"/>
          <w:sz w:val="20"/>
          <w:szCs w:val="28"/>
        </w:rPr>
      </w:pPr>
    </w:p>
    <w:p w:rsidR="009B2105" w:rsidRDefault="00D44F32" w:rsidP="00D44F32">
      <w:pPr>
        <w:ind w:left="135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="00213F87" w:rsidRPr="007F67BE">
        <w:rPr>
          <w:rFonts w:eastAsiaTheme="minorEastAsia"/>
          <w:szCs w:val="28"/>
        </w:rPr>
        <w:t>to</w:t>
      </w:r>
      <w:proofErr w:type="gramEnd"/>
      <w:r w:rsidR="00213F87" w:rsidRPr="007F67BE">
        <w:rPr>
          <w:rFonts w:eastAsiaTheme="minorEastAsia"/>
          <w:szCs w:val="28"/>
        </w:rPr>
        <w:t xml:space="preserve"> all who belie</w:t>
      </w:r>
      <w:r>
        <w:rPr>
          <w:rFonts w:eastAsiaTheme="minorEastAsia"/>
          <w:szCs w:val="28"/>
        </w:rPr>
        <w:t>ve. For there is no difference;”</w:t>
      </w:r>
    </w:p>
    <w:p w:rsidR="00D44F32" w:rsidRPr="007F67BE" w:rsidRDefault="00D44F32" w:rsidP="007F67BE">
      <w:pPr>
        <w:ind w:left="1260"/>
        <w:rPr>
          <w:rFonts w:eastAsiaTheme="minorEastAsia"/>
          <w:szCs w:val="28"/>
        </w:rPr>
      </w:pPr>
    </w:p>
    <w:p w:rsidR="00AB5B8E" w:rsidRPr="007F67BE" w:rsidRDefault="00DC5FE9" w:rsidP="00D44F32">
      <w:pPr>
        <w:ind w:left="1260"/>
        <w:jc w:val="both"/>
        <w:rPr>
          <w:szCs w:val="28"/>
        </w:rPr>
      </w:pPr>
      <w:r w:rsidRPr="007F67BE">
        <w:rPr>
          <w:rFonts w:eastAsiaTheme="minorEastAsia"/>
          <w:szCs w:val="28"/>
        </w:rPr>
        <w:t>No difference betwe</w:t>
      </w:r>
      <w:r w:rsidR="00C63C26" w:rsidRPr="007F67BE">
        <w:rPr>
          <w:rFonts w:eastAsiaTheme="minorEastAsia"/>
          <w:szCs w:val="28"/>
        </w:rPr>
        <w:t>e</w:t>
      </w:r>
      <w:r w:rsidRPr="007F67BE">
        <w:rPr>
          <w:rFonts w:eastAsiaTheme="minorEastAsia"/>
          <w:szCs w:val="28"/>
        </w:rPr>
        <w:t>n</w:t>
      </w:r>
      <w:r w:rsidR="00C63C26" w:rsidRPr="007F67BE">
        <w:rPr>
          <w:rFonts w:eastAsiaTheme="minorEastAsia"/>
          <w:szCs w:val="28"/>
        </w:rPr>
        <w:t xml:space="preserve"> whom? Jew and Gentile</w:t>
      </w:r>
      <w:r w:rsidR="00D44F32">
        <w:rPr>
          <w:szCs w:val="28"/>
        </w:rPr>
        <w:t xml:space="preserve">. </w:t>
      </w:r>
      <w:r w:rsidR="00AB5B8E" w:rsidRPr="007F67BE">
        <w:rPr>
          <w:szCs w:val="28"/>
        </w:rPr>
        <w:t>This anticipates the Jew-Gentile emphasis</w:t>
      </w:r>
      <w:r w:rsidR="002639C4" w:rsidRPr="007F67BE">
        <w:rPr>
          <w:szCs w:val="28"/>
        </w:rPr>
        <w:t xml:space="preserve"> coming later on.</w:t>
      </w:r>
    </w:p>
    <w:p w:rsidR="004774C5" w:rsidRPr="007F67BE" w:rsidRDefault="002762B5" w:rsidP="007F67BE">
      <w:pPr>
        <w:ind w:left="1260"/>
        <w:rPr>
          <w:szCs w:val="28"/>
        </w:rPr>
      </w:pPr>
      <w:r w:rsidRPr="007F67BE">
        <w:rPr>
          <w:szCs w:val="28"/>
        </w:rPr>
        <w:tab/>
      </w:r>
    </w:p>
    <w:p w:rsidR="007D2746" w:rsidRPr="007F67BE" w:rsidRDefault="007D2746" w:rsidP="007F67BE">
      <w:pPr>
        <w:ind w:left="72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2.</w:t>
      </w:r>
      <w:r w:rsidR="006243D3" w:rsidRPr="007F67BE">
        <w:rPr>
          <w:rFonts w:eastAsiaTheme="minorEastAsia"/>
          <w:sz w:val="28"/>
          <w:szCs w:val="28"/>
        </w:rPr>
        <w:t xml:space="preserve"> </w:t>
      </w:r>
      <w:r w:rsidR="00D44F32">
        <w:rPr>
          <w:rFonts w:eastAsiaTheme="minorEastAsia"/>
          <w:sz w:val="28"/>
          <w:szCs w:val="28"/>
        </w:rPr>
        <w:t>It is Universal in i</w:t>
      </w:r>
      <w:r w:rsidRPr="007F67BE">
        <w:rPr>
          <w:rFonts w:eastAsiaTheme="minorEastAsia"/>
          <w:sz w:val="28"/>
          <w:szCs w:val="28"/>
        </w:rPr>
        <w:t>ts Appeal</w:t>
      </w:r>
      <w:r w:rsidR="00786D07">
        <w:rPr>
          <w:rFonts w:eastAsiaTheme="minorEastAsia"/>
          <w:sz w:val="28"/>
          <w:szCs w:val="28"/>
        </w:rPr>
        <w:t xml:space="preserve"> –</w:t>
      </w:r>
      <w:r w:rsidRPr="007F67BE">
        <w:rPr>
          <w:rFonts w:eastAsiaTheme="minorEastAsia"/>
          <w:sz w:val="28"/>
          <w:szCs w:val="28"/>
        </w:rPr>
        <w:t xml:space="preserve"> </w:t>
      </w:r>
      <w:r w:rsidR="00786D07">
        <w:rPr>
          <w:rFonts w:eastAsiaTheme="minorEastAsia"/>
          <w:sz w:val="28"/>
          <w:szCs w:val="28"/>
        </w:rPr>
        <w:t>3:</w:t>
      </w:r>
      <w:r w:rsidRPr="007F67BE">
        <w:rPr>
          <w:rFonts w:eastAsiaTheme="minorEastAsia"/>
          <w:sz w:val="28"/>
          <w:szCs w:val="28"/>
        </w:rPr>
        <w:t>23</w:t>
      </w:r>
    </w:p>
    <w:p w:rsidR="007F67BE" w:rsidRPr="00DA1467" w:rsidRDefault="007F67BE" w:rsidP="007F67BE">
      <w:pPr>
        <w:ind w:left="990"/>
        <w:rPr>
          <w:rFonts w:eastAsiaTheme="minorEastAsia"/>
          <w:sz w:val="20"/>
          <w:szCs w:val="28"/>
        </w:rPr>
      </w:pPr>
    </w:p>
    <w:p w:rsidR="006A48BD" w:rsidRDefault="00D44F32" w:rsidP="00D44F32">
      <w:pPr>
        <w:ind w:left="108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="006A48BD" w:rsidRPr="007F67BE">
        <w:rPr>
          <w:rFonts w:eastAsiaTheme="minorEastAsia"/>
          <w:szCs w:val="28"/>
        </w:rPr>
        <w:t>for</w:t>
      </w:r>
      <w:proofErr w:type="gramEnd"/>
      <w:r w:rsidR="006A48BD" w:rsidRPr="007F67BE">
        <w:rPr>
          <w:rFonts w:eastAsiaTheme="minorEastAsia"/>
          <w:szCs w:val="28"/>
        </w:rPr>
        <w:t xml:space="preserve"> all </w:t>
      </w:r>
      <w:r w:rsidR="00C71300" w:rsidRPr="007F67BE">
        <w:rPr>
          <w:szCs w:val="28"/>
        </w:rPr>
        <w:t>{</w:t>
      </w:r>
      <w:r w:rsidR="006A48BD" w:rsidRPr="007F67BE">
        <w:rPr>
          <w:rFonts w:eastAsiaTheme="minorEastAsia"/>
          <w:szCs w:val="28"/>
        </w:rPr>
        <w:t>have</w:t>
      </w:r>
      <w:r w:rsidR="004A0CCE" w:rsidRPr="007F67BE">
        <w:rPr>
          <w:szCs w:val="28"/>
        </w:rPr>
        <w:t>}</w:t>
      </w:r>
      <w:r w:rsidR="006A48BD" w:rsidRPr="007F67BE">
        <w:rPr>
          <w:rFonts w:eastAsiaTheme="minorEastAsia"/>
          <w:szCs w:val="28"/>
        </w:rPr>
        <w:t xml:space="preserve"> sinned and </w:t>
      </w:r>
      <w:r w:rsidR="00A800C7" w:rsidRPr="007F67BE">
        <w:rPr>
          <w:rFonts w:eastAsiaTheme="minorEastAsia"/>
          <w:szCs w:val="28"/>
        </w:rPr>
        <w:t xml:space="preserve">continually </w:t>
      </w:r>
      <w:r w:rsidR="006A48BD" w:rsidRPr="007F67BE">
        <w:rPr>
          <w:rFonts w:eastAsiaTheme="minorEastAsia"/>
          <w:szCs w:val="28"/>
        </w:rPr>
        <w:t>fall short of the glory of God.</w:t>
      </w:r>
      <w:r>
        <w:rPr>
          <w:rFonts w:eastAsiaTheme="minorEastAsia"/>
          <w:szCs w:val="28"/>
        </w:rPr>
        <w:t>”</w:t>
      </w:r>
    </w:p>
    <w:p w:rsidR="00D44F32" w:rsidRPr="007F67BE" w:rsidRDefault="00D44F32" w:rsidP="007F67BE">
      <w:pPr>
        <w:ind w:left="990"/>
        <w:rPr>
          <w:rFonts w:eastAsiaTheme="minorEastAsia"/>
          <w:szCs w:val="28"/>
        </w:rPr>
      </w:pPr>
    </w:p>
    <w:p w:rsidR="00D44F32" w:rsidRDefault="006075F7" w:rsidP="00D44F32">
      <w:pPr>
        <w:ind w:left="99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“All sinned”</w:t>
      </w:r>
      <w:r w:rsidR="00D44F32">
        <w:rPr>
          <w:rFonts w:eastAsiaTheme="minorEastAsia"/>
          <w:szCs w:val="28"/>
        </w:rPr>
        <w:t xml:space="preserve"> - </w:t>
      </w:r>
      <w:r w:rsidR="00E82C9D" w:rsidRPr="007F67BE">
        <w:rPr>
          <w:szCs w:val="28"/>
        </w:rPr>
        <w:t xml:space="preserve">Aorist- point action. </w:t>
      </w:r>
      <w:r w:rsidRPr="007F67BE">
        <w:rPr>
          <w:rFonts w:eastAsiaTheme="minorEastAsia"/>
          <w:szCs w:val="28"/>
        </w:rPr>
        <w:t>This phrase does not simply mean th</w:t>
      </w:r>
      <w:r w:rsidR="00D44F32">
        <w:rPr>
          <w:rFonts w:eastAsiaTheme="minorEastAsia"/>
          <w:szCs w:val="28"/>
        </w:rPr>
        <w:t>at everyone has committed sins. The same two</w:t>
      </w:r>
      <w:r w:rsidR="00F224B9" w:rsidRPr="007F67BE">
        <w:rPr>
          <w:rFonts w:eastAsiaTheme="minorEastAsia"/>
          <w:szCs w:val="28"/>
        </w:rPr>
        <w:t xml:space="preserve"> words</w:t>
      </w:r>
      <w:r w:rsidR="00C926FC" w:rsidRPr="007F67BE">
        <w:rPr>
          <w:szCs w:val="28"/>
        </w:rPr>
        <w:t xml:space="preserve"> are</w:t>
      </w:r>
      <w:r w:rsidR="00F224B9" w:rsidRPr="007F67BE">
        <w:rPr>
          <w:rFonts w:eastAsiaTheme="minorEastAsia"/>
          <w:szCs w:val="28"/>
        </w:rPr>
        <w:t xml:space="preserve"> in Rom. 5:12</w:t>
      </w:r>
      <w:r w:rsidR="00C926FC" w:rsidRPr="007F67BE">
        <w:rPr>
          <w:szCs w:val="28"/>
        </w:rPr>
        <w:t>.</w:t>
      </w:r>
      <w:r w:rsidR="00D44F32">
        <w:rPr>
          <w:szCs w:val="28"/>
        </w:rPr>
        <w:t xml:space="preserve"> </w:t>
      </w:r>
      <w:r w:rsidR="00C926FC" w:rsidRPr="007F67BE">
        <w:rPr>
          <w:szCs w:val="28"/>
        </w:rPr>
        <w:t>T</w:t>
      </w:r>
      <w:r w:rsidR="00A31530" w:rsidRPr="007F67BE">
        <w:rPr>
          <w:rFonts w:eastAsiaTheme="minorEastAsia"/>
          <w:szCs w:val="28"/>
        </w:rPr>
        <w:t xml:space="preserve">here </w:t>
      </w:r>
      <w:r w:rsidR="00F224B9" w:rsidRPr="007F67BE">
        <w:rPr>
          <w:rFonts w:eastAsiaTheme="minorEastAsia"/>
          <w:szCs w:val="28"/>
        </w:rPr>
        <w:t>it clearly means that all sinned in Adam.</w:t>
      </w:r>
      <w:r w:rsidR="00D44F32">
        <w:rPr>
          <w:rFonts w:eastAsiaTheme="minorEastAsia"/>
          <w:szCs w:val="28"/>
        </w:rPr>
        <w:t xml:space="preserve"> </w:t>
      </w:r>
    </w:p>
    <w:p w:rsidR="00D44F32" w:rsidRDefault="00D44F32" w:rsidP="00D44F32">
      <w:pPr>
        <w:ind w:left="990"/>
        <w:rPr>
          <w:rFonts w:eastAsiaTheme="minorEastAsia"/>
          <w:szCs w:val="28"/>
        </w:rPr>
      </w:pPr>
    </w:p>
    <w:p w:rsidR="00D44F32" w:rsidRDefault="00FE4935" w:rsidP="00D44F32">
      <w:pPr>
        <w:ind w:left="990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I stress this because some say that we are sinners b</w:t>
      </w:r>
      <w:r w:rsidR="00D44F32">
        <w:rPr>
          <w:rFonts w:eastAsiaTheme="minorEastAsia"/>
          <w:szCs w:val="28"/>
        </w:rPr>
        <w:t xml:space="preserve">ecause we commit sins. Not true – </w:t>
      </w:r>
    </w:p>
    <w:p w:rsidR="00D44F32" w:rsidRPr="00D44F32" w:rsidRDefault="00D44F32" w:rsidP="00D44F32">
      <w:pPr>
        <w:ind w:left="990"/>
        <w:rPr>
          <w:rFonts w:eastAsiaTheme="minorEastAsia"/>
          <w:sz w:val="16"/>
          <w:szCs w:val="28"/>
        </w:rPr>
      </w:pPr>
    </w:p>
    <w:p w:rsidR="00D44F32" w:rsidRPr="00DA1467" w:rsidRDefault="00FE4935" w:rsidP="00DA1467">
      <w:pPr>
        <w:pStyle w:val="ListParagraph"/>
        <w:numPr>
          <w:ilvl w:val="0"/>
          <w:numId w:val="6"/>
        </w:numPr>
        <w:spacing w:line="288" w:lineRule="auto"/>
        <w:ind w:left="1620"/>
        <w:rPr>
          <w:rFonts w:eastAsiaTheme="minorEastAsia"/>
          <w:szCs w:val="28"/>
        </w:rPr>
      </w:pPr>
      <w:r w:rsidRPr="00DA1467">
        <w:rPr>
          <w:rFonts w:eastAsiaTheme="minorEastAsia"/>
          <w:szCs w:val="28"/>
        </w:rPr>
        <w:t>We are not sinners because we sin;</w:t>
      </w:r>
    </w:p>
    <w:p w:rsidR="00FE4935" w:rsidRPr="00DA1467" w:rsidRDefault="0096720A" w:rsidP="00DA1467">
      <w:pPr>
        <w:pStyle w:val="ListParagraph"/>
        <w:numPr>
          <w:ilvl w:val="0"/>
          <w:numId w:val="6"/>
        </w:numPr>
        <w:spacing w:line="288" w:lineRule="auto"/>
        <w:ind w:left="1620"/>
        <w:rPr>
          <w:rFonts w:eastAsiaTheme="minorEastAsia"/>
          <w:szCs w:val="28"/>
        </w:rPr>
      </w:pPr>
      <w:r w:rsidRPr="00DA1467">
        <w:rPr>
          <w:rFonts w:eastAsiaTheme="minorEastAsia"/>
          <w:szCs w:val="28"/>
        </w:rPr>
        <w:t>W</w:t>
      </w:r>
      <w:r w:rsidR="00D44F32" w:rsidRPr="00DA1467">
        <w:rPr>
          <w:rFonts w:eastAsiaTheme="minorEastAsia"/>
          <w:szCs w:val="28"/>
        </w:rPr>
        <w:t xml:space="preserve">e sin because we are sinners </w:t>
      </w:r>
      <w:r w:rsidRPr="00DA1467">
        <w:rPr>
          <w:rFonts w:eastAsiaTheme="minorEastAsia"/>
          <w:szCs w:val="28"/>
        </w:rPr>
        <w:t>- IN A</w:t>
      </w:r>
      <w:r w:rsidR="008A7035" w:rsidRPr="00DA1467">
        <w:rPr>
          <w:rFonts w:eastAsiaTheme="minorEastAsia"/>
          <w:szCs w:val="28"/>
        </w:rPr>
        <w:t>DAM.</w:t>
      </w:r>
    </w:p>
    <w:p w:rsidR="00D44F32" w:rsidRDefault="00D44F32" w:rsidP="007F67BE">
      <w:pPr>
        <w:ind w:left="990"/>
        <w:rPr>
          <w:szCs w:val="28"/>
        </w:rPr>
      </w:pPr>
    </w:p>
    <w:p w:rsidR="00E80EA1" w:rsidRPr="007F67BE" w:rsidRDefault="00E80EA1" w:rsidP="007F67BE">
      <w:pPr>
        <w:ind w:left="990"/>
        <w:rPr>
          <w:rFonts w:eastAsiaTheme="minorEastAsia"/>
          <w:szCs w:val="28"/>
        </w:rPr>
      </w:pPr>
      <w:r w:rsidRPr="007F67BE">
        <w:rPr>
          <w:szCs w:val="28"/>
        </w:rPr>
        <w:t xml:space="preserve">We also continually </w:t>
      </w:r>
      <w:r w:rsidR="00873E8B" w:rsidRPr="007F67BE">
        <w:rPr>
          <w:szCs w:val="28"/>
        </w:rPr>
        <w:t>(</w:t>
      </w:r>
      <w:r w:rsidRPr="007F67BE">
        <w:rPr>
          <w:szCs w:val="28"/>
        </w:rPr>
        <w:t>present tense</w:t>
      </w:r>
      <w:r w:rsidR="00873E8B" w:rsidRPr="007F67BE">
        <w:rPr>
          <w:szCs w:val="28"/>
        </w:rPr>
        <w:t>)</w:t>
      </w:r>
      <w:r w:rsidRPr="007F67BE">
        <w:rPr>
          <w:szCs w:val="28"/>
        </w:rPr>
        <w:t xml:space="preserve"> </w:t>
      </w:r>
      <w:r w:rsidR="00F14DA7" w:rsidRPr="007F67BE">
        <w:rPr>
          <w:szCs w:val="28"/>
        </w:rPr>
        <w:t>“</w:t>
      </w:r>
      <w:r w:rsidRPr="007F67BE">
        <w:rPr>
          <w:szCs w:val="28"/>
        </w:rPr>
        <w:t xml:space="preserve">fall short of </w:t>
      </w:r>
      <w:r w:rsidR="00F14DA7" w:rsidRPr="007F67BE">
        <w:rPr>
          <w:szCs w:val="28"/>
        </w:rPr>
        <w:t>the glory of God.”</w:t>
      </w:r>
    </w:p>
    <w:p w:rsidR="00D44F32" w:rsidRDefault="00D44F32" w:rsidP="007F67BE">
      <w:pPr>
        <w:ind w:left="990"/>
        <w:rPr>
          <w:rFonts w:eastAsiaTheme="minorEastAsia"/>
          <w:szCs w:val="28"/>
        </w:rPr>
      </w:pPr>
    </w:p>
    <w:p w:rsidR="00D44F32" w:rsidRDefault="00312B43" w:rsidP="00D44F32">
      <w:pPr>
        <w:ind w:left="990"/>
        <w:rPr>
          <w:rFonts w:eastAsiaTheme="minorEastAsia"/>
          <w:szCs w:val="28"/>
        </w:rPr>
      </w:pPr>
      <w:r w:rsidRPr="00D44F32">
        <w:rPr>
          <w:rFonts w:eastAsiaTheme="minorEastAsia"/>
          <w:szCs w:val="28"/>
          <w:u w:val="single"/>
        </w:rPr>
        <w:t xml:space="preserve">Here is the </w:t>
      </w:r>
      <w:r w:rsidR="00D44F32" w:rsidRPr="00D44F32">
        <w:rPr>
          <w:rFonts w:eastAsiaTheme="minorEastAsia"/>
          <w:szCs w:val="28"/>
          <w:u w:val="single"/>
        </w:rPr>
        <w:t>dilemma</w:t>
      </w:r>
      <w:r w:rsidR="00D44F32">
        <w:rPr>
          <w:rFonts w:eastAsiaTheme="minorEastAsia"/>
          <w:szCs w:val="28"/>
        </w:rPr>
        <w:t>:</w:t>
      </w:r>
    </w:p>
    <w:p w:rsidR="00D44F32" w:rsidRPr="00D44F32" w:rsidRDefault="00D44F32" w:rsidP="00D44F32">
      <w:pPr>
        <w:ind w:left="990"/>
        <w:rPr>
          <w:rFonts w:eastAsiaTheme="minorEastAsia"/>
          <w:sz w:val="16"/>
          <w:szCs w:val="28"/>
        </w:rPr>
      </w:pPr>
    </w:p>
    <w:p w:rsidR="00BF3CA3" w:rsidRPr="007F67BE" w:rsidRDefault="00312B43" w:rsidP="00D44F32">
      <w:pPr>
        <w:ind w:left="117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God loves the human race</w:t>
      </w:r>
      <w:r w:rsidR="00BF3CA3" w:rsidRPr="007F67BE">
        <w:rPr>
          <w:rFonts w:eastAsiaTheme="minorEastAsia"/>
          <w:szCs w:val="28"/>
        </w:rPr>
        <w:t>. God is holy; Man is sinful</w:t>
      </w:r>
      <w:r w:rsidR="00BA44EA" w:rsidRPr="007F67BE">
        <w:rPr>
          <w:rFonts w:eastAsiaTheme="minorEastAsia"/>
          <w:szCs w:val="28"/>
        </w:rPr>
        <w:t xml:space="preserve">; God must judge sin. </w:t>
      </w:r>
      <w:r w:rsidR="00A92536" w:rsidRPr="007F67BE">
        <w:rPr>
          <w:rFonts w:eastAsiaTheme="minorEastAsia"/>
          <w:szCs w:val="28"/>
        </w:rPr>
        <w:t>The price for sin must be paid. The price for sin is death</w:t>
      </w:r>
      <w:r w:rsidR="000B0784" w:rsidRPr="007F67BE">
        <w:rPr>
          <w:rFonts w:eastAsiaTheme="minorEastAsia"/>
          <w:szCs w:val="28"/>
        </w:rPr>
        <w:t>. Man must die!</w:t>
      </w:r>
    </w:p>
    <w:p w:rsidR="00D44F32" w:rsidRDefault="00D44F32" w:rsidP="007F67BE">
      <w:pPr>
        <w:ind w:left="990"/>
        <w:rPr>
          <w:rFonts w:eastAsiaTheme="minorEastAsia"/>
          <w:szCs w:val="28"/>
        </w:rPr>
      </w:pPr>
    </w:p>
    <w:p w:rsidR="003D354F" w:rsidRPr="007F67BE" w:rsidRDefault="003D354F" w:rsidP="00D44F32">
      <w:pPr>
        <w:ind w:left="990"/>
        <w:jc w:val="both"/>
        <w:rPr>
          <w:rFonts w:eastAsiaTheme="minorEastAsia"/>
          <w:szCs w:val="28"/>
        </w:rPr>
      </w:pPr>
      <w:r w:rsidRPr="007F67BE">
        <w:rPr>
          <w:rFonts w:eastAsiaTheme="minorEastAsia"/>
          <w:szCs w:val="28"/>
        </w:rPr>
        <w:t>God became a man</w:t>
      </w:r>
      <w:r w:rsidR="007F2213" w:rsidRPr="007F67BE">
        <w:rPr>
          <w:rFonts w:eastAsiaTheme="minorEastAsia"/>
          <w:szCs w:val="28"/>
        </w:rPr>
        <w:t xml:space="preserve"> in the person of Jesus</w:t>
      </w:r>
      <w:r w:rsidRPr="007F67BE">
        <w:rPr>
          <w:rFonts w:eastAsiaTheme="minorEastAsia"/>
          <w:szCs w:val="28"/>
        </w:rPr>
        <w:t>, lived a sinless life</w:t>
      </w:r>
      <w:r w:rsidR="008E6203" w:rsidRPr="007F67BE">
        <w:rPr>
          <w:szCs w:val="28"/>
        </w:rPr>
        <w:t xml:space="preserve"> as a man</w:t>
      </w:r>
      <w:r w:rsidR="00D44F32">
        <w:rPr>
          <w:rFonts w:eastAsiaTheme="minorEastAsia"/>
          <w:szCs w:val="28"/>
        </w:rPr>
        <w:t>. T</w:t>
      </w:r>
      <w:r w:rsidR="007F2213" w:rsidRPr="007F67BE">
        <w:rPr>
          <w:rFonts w:eastAsiaTheme="minorEastAsia"/>
          <w:szCs w:val="28"/>
        </w:rPr>
        <w:t xml:space="preserve">hen died for the </w:t>
      </w:r>
      <w:r w:rsidR="00D44F32">
        <w:rPr>
          <w:rFonts w:eastAsiaTheme="minorEastAsia"/>
          <w:szCs w:val="28"/>
        </w:rPr>
        <w:t xml:space="preserve">human race -- </w:t>
      </w:r>
      <w:r w:rsidR="00D44F32">
        <w:rPr>
          <w:szCs w:val="28"/>
        </w:rPr>
        <w:t>Behold, the Lamb of God, who takes away the sin of the world.”</w:t>
      </w:r>
      <w:r w:rsidR="00D44F32" w:rsidRPr="00D44F32">
        <w:rPr>
          <w:szCs w:val="28"/>
        </w:rPr>
        <w:t xml:space="preserve"> </w:t>
      </w:r>
      <w:r w:rsidR="00D44F32">
        <w:rPr>
          <w:szCs w:val="28"/>
        </w:rPr>
        <w:t>(John 1:29)</w:t>
      </w:r>
    </w:p>
    <w:p w:rsidR="00D44F32" w:rsidRDefault="00D44F32" w:rsidP="007F67BE">
      <w:pPr>
        <w:ind w:left="990"/>
        <w:rPr>
          <w:szCs w:val="28"/>
          <w:vertAlign w:val="superscript"/>
        </w:rPr>
      </w:pPr>
    </w:p>
    <w:p w:rsidR="000B0784" w:rsidRPr="007F67BE" w:rsidRDefault="00D44F32" w:rsidP="007F67BE">
      <w:pPr>
        <w:ind w:left="990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795BBE" w:rsidRPr="007F67BE">
        <w:rPr>
          <w:szCs w:val="28"/>
        </w:rPr>
        <w:t>that</w:t>
      </w:r>
      <w:proofErr w:type="gramEnd"/>
      <w:r w:rsidR="00795BBE" w:rsidRPr="007F67BE">
        <w:rPr>
          <w:szCs w:val="28"/>
        </w:rPr>
        <w:t xml:space="preserve"> is, that God was in Christ reconciling the world to Himself, not imputing their trespasses to them</w:t>
      </w:r>
      <w:r w:rsidR="00FD7F90" w:rsidRPr="007F67BE">
        <w:rPr>
          <w:szCs w:val="28"/>
        </w:rPr>
        <w:t xml:space="preserve">. </w:t>
      </w:r>
      <w:r w:rsidR="00FE40C9" w:rsidRPr="007F67BE">
        <w:rPr>
          <w:szCs w:val="28"/>
        </w:rPr>
        <w:t>(</w:t>
      </w:r>
      <w:r>
        <w:rPr>
          <w:szCs w:val="28"/>
        </w:rPr>
        <w:t>2</w:t>
      </w:r>
      <w:r w:rsidR="00FD7F90" w:rsidRPr="007F67BE">
        <w:rPr>
          <w:szCs w:val="28"/>
        </w:rPr>
        <w:t xml:space="preserve"> Cor</w:t>
      </w:r>
      <w:r>
        <w:rPr>
          <w:szCs w:val="28"/>
        </w:rPr>
        <w:t>.</w:t>
      </w:r>
      <w:r w:rsidR="00FD7F90" w:rsidRPr="007F67BE">
        <w:rPr>
          <w:szCs w:val="28"/>
        </w:rPr>
        <w:t xml:space="preserve"> 5:19</w:t>
      </w:r>
      <w:r w:rsidR="00FE40C9" w:rsidRPr="007F67BE">
        <w:rPr>
          <w:szCs w:val="28"/>
        </w:rPr>
        <w:t>)</w:t>
      </w:r>
    </w:p>
    <w:p w:rsidR="00D44F32" w:rsidRDefault="00D44F32" w:rsidP="007F67BE">
      <w:pPr>
        <w:ind w:left="990"/>
        <w:rPr>
          <w:szCs w:val="28"/>
        </w:rPr>
      </w:pPr>
    </w:p>
    <w:p w:rsidR="00741E65" w:rsidRPr="007F67BE" w:rsidRDefault="0092125A" w:rsidP="007F67BE">
      <w:pPr>
        <w:ind w:left="990"/>
        <w:rPr>
          <w:szCs w:val="28"/>
        </w:rPr>
      </w:pPr>
      <w:r w:rsidRPr="007F67BE">
        <w:rPr>
          <w:szCs w:val="28"/>
        </w:rPr>
        <w:t>See also 5:21</w:t>
      </w:r>
      <w:r w:rsidR="00D44F32">
        <w:rPr>
          <w:szCs w:val="28"/>
        </w:rPr>
        <w:t xml:space="preserve"> – </w:t>
      </w:r>
      <w:r w:rsidR="00D44F32">
        <w:rPr>
          <w:szCs w:val="28"/>
          <w:vertAlign w:val="superscript"/>
        </w:rPr>
        <w:t>“</w:t>
      </w:r>
      <w:r w:rsidR="00BB4C6F" w:rsidRPr="007F67BE">
        <w:rPr>
          <w:szCs w:val="28"/>
        </w:rPr>
        <w:t xml:space="preserve">For He made Him who knew no sin </w:t>
      </w:r>
      <w:r w:rsidR="00BB4C6F" w:rsidRPr="007F67BE">
        <w:rPr>
          <w:i/>
          <w:szCs w:val="28"/>
        </w:rPr>
        <w:t>to be</w:t>
      </w:r>
      <w:r w:rsidR="00BB4C6F" w:rsidRPr="007F67BE">
        <w:rPr>
          <w:szCs w:val="28"/>
        </w:rPr>
        <w:t xml:space="preserve"> sin for us, that we might become the righteousness of God in Him.</w:t>
      </w:r>
      <w:r w:rsidR="00D44F32">
        <w:rPr>
          <w:szCs w:val="28"/>
        </w:rPr>
        <w:t>”</w:t>
      </w:r>
    </w:p>
    <w:p w:rsidR="00DA1467" w:rsidRDefault="00DA1467" w:rsidP="007F67BE">
      <w:pPr>
        <w:rPr>
          <w:sz w:val="28"/>
          <w:szCs w:val="28"/>
        </w:rPr>
      </w:pPr>
    </w:p>
    <w:p w:rsidR="00DA1467" w:rsidRDefault="00DA1467" w:rsidP="007F67BE">
      <w:pPr>
        <w:rPr>
          <w:sz w:val="28"/>
          <w:szCs w:val="28"/>
        </w:rPr>
      </w:pPr>
    </w:p>
    <w:p w:rsidR="00DA1467" w:rsidRDefault="00DA1467" w:rsidP="007F67BE">
      <w:pPr>
        <w:rPr>
          <w:sz w:val="28"/>
          <w:szCs w:val="28"/>
        </w:rPr>
      </w:pPr>
    </w:p>
    <w:p w:rsidR="00DA1467" w:rsidRDefault="00DA1467" w:rsidP="007F67BE">
      <w:pPr>
        <w:rPr>
          <w:sz w:val="28"/>
          <w:szCs w:val="28"/>
        </w:rPr>
      </w:pPr>
    </w:p>
    <w:p w:rsidR="0061373B" w:rsidRPr="007F67BE" w:rsidRDefault="007D2746" w:rsidP="007F67BE">
      <w:pPr>
        <w:rPr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lastRenderedPageBreak/>
        <w:t xml:space="preserve">II. </w:t>
      </w:r>
      <w:r w:rsidR="00855EF8">
        <w:rPr>
          <w:rFonts w:eastAsiaTheme="minorEastAsia"/>
          <w:sz w:val="28"/>
          <w:szCs w:val="28"/>
        </w:rPr>
        <w:t>God’s Plan of Salvation i</w:t>
      </w:r>
      <w:r w:rsidRPr="007F67BE">
        <w:rPr>
          <w:rFonts w:eastAsiaTheme="minorEastAsia"/>
          <w:sz w:val="28"/>
          <w:szCs w:val="28"/>
        </w:rPr>
        <w:t xml:space="preserve">s Righteous </w:t>
      </w:r>
      <w:r w:rsidR="00786D07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24–26</w:t>
      </w:r>
      <w:r w:rsidR="00270D3E" w:rsidRPr="007F67BE">
        <w:rPr>
          <w:rFonts w:eastAsiaTheme="minorEastAsia"/>
          <w:sz w:val="28"/>
          <w:szCs w:val="28"/>
        </w:rPr>
        <w:t xml:space="preserve"> </w:t>
      </w:r>
    </w:p>
    <w:p w:rsidR="007F67BE" w:rsidRPr="00DA1467" w:rsidRDefault="007F67BE" w:rsidP="00657EFB">
      <w:pPr>
        <w:ind w:left="360"/>
        <w:rPr>
          <w:sz w:val="20"/>
          <w:szCs w:val="28"/>
        </w:rPr>
      </w:pPr>
    </w:p>
    <w:p w:rsidR="007F67BE" w:rsidRPr="00657EFB" w:rsidRDefault="0061373B" w:rsidP="00657EFB">
      <w:pPr>
        <w:ind w:left="360"/>
        <w:rPr>
          <w:rFonts w:eastAsiaTheme="minorEastAsia"/>
          <w:szCs w:val="28"/>
        </w:rPr>
      </w:pPr>
      <w:r w:rsidRPr="00657EFB">
        <w:rPr>
          <w:szCs w:val="28"/>
        </w:rPr>
        <w:t>It does not ignore man’s condition, it meets</w:t>
      </w:r>
      <w:r w:rsidR="00F27F48" w:rsidRPr="00657EFB">
        <w:rPr>
          <w:szCs w:val="28"/>
        </w:rPr>
        <w:t xml:space="preserve"> </w:t>
      </w:r>
      <w:r w:rsidRPr="00657EFB">
        <w:rPr>
          <w:szCs w:val="28"/>
        </w:rPr>
        <w:t>it</w:t>
      </w:r>
      <w:r w:rsidR="00F27F48" w:rsidRPr="00657EFB">
        <w:rPr>
          <w:szCs w:val="28"/>
        </w:rPr>
        <w:t xml:space="preserve"> </w:t>
      </w:r>
      <w:r w:rsidR="00C93D1D" w:rsidRPr="00657EFB">
        <w:rPr>
          <w:szCs w:val="28"/>
        </w:rPr>
        <w:t>“</w:t>
      </w:r>
      <w:r w:rsidR="00F43741" w:rsidRPr="00657EFB">
        <w:rPr>
          <w:szCs w:val="28"/>
        </w:rPr>
        <w:t>h</w:t>
      </w:r>
      <w:r w:rsidRPr="00657EFB">
        <w:rPr>
          <w:szCs w:val="28"/>
        </w:rPr>
        <w:t>ead</w:t>
      </w:r>
      <w:r w:rsidR="00C93D1D" w:rsidRPr="00657EFB">
        <w:rPr>
          <w:szCs w:val="28"/>
        </w:rPr>
        <w:t>-</w:t>
      </w:r>
      <w:r w:rsidRPr="00657EFB">
        <w:rPr>
          <w:szCs w:val="28"/>
        </w:rPr>
        <w:t>on</w:t>
      </w:r>
      <w:r w:rsidR="00C93D1D" w:rsidRPr="00657EFB">
        <w:rPr>
          <w:szCs w:val="28"/>
        </w:rPr>
        <w:t>”</w:t>
      </w:r>
      <w:r w:rsidR="00F43741" w:rsidRPr="00657EFB">
        <w:rPr>
          <w:szCs w:val="28"/>
        </w:rPr>
        <w:t xml:space="preserve"> by paying the price by the death of a substitute</w:t>
      </w:r>
      <w:r w:rsidR="00F27F48" w:rsidRPr="00657EFB">
        <w:rPr>
          <w:szCs w:val="28"/>
        </w:rPr>
        <w:t>, Jesus Christ.</w:t>
      </w:r>
      <w:r w:rsidR="00270D3E" w:rsidRPr="00657EFB">
        <w:rPr>
          <w:rFonts w:eastAsiaTheme="minorEastAsia"/>
          <w:szCs w:val="28"/>
        </w:rPr>
        <w:t xml:space="preserve">                                                                      </w:t>
      </w:r>
    </w:p>
    <w:p w:rsidR="007F67BE" w:rsidRPr="00657EFB" w:rsidRDefault="007F67BE" w:rsidP="00657EFB">
      <w:pPr>
        <w:ind w:left="360"/>
        <w:rPr>
          <w:rFonts w:eastAsiaTheme="minorEastAsia"/>
          <w:szCs w:val="28"/>
        </w:rPr>
      </w:pPr>
    </w:p>
    <w:p w:rsidR="00657EFB" w:rsidRDefault="007D2746" w:rsidP="00657EFB">
      <w:pPr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The Ruined Condition of Man</w:t>
      </w:r>
      <w:r w:rsidR="00657EFB">
        <w:rPr>
          <w:rFonts w:eastAsiaTheme="minorEastAsia"/>
          <w:sz w:val="28"/>
          <w:szCs w:val="28"/>
        </w:rPr>
        <w:t xml:space="preserve"> – 3:24–26a</w:t>
      </w:r>
    </w:p>
    <w:p w:rsidR="00657EFB" w:rsidRPr="00905416" w:rsidRDefault="00657EFB" w:rsidP="00657EFB">
      <w:pPr>
        <w:ind w:left="720"/>
        <w:rPr>
          <w:rFonts w:eastAsiaTheme="minorEastAsia"/>
          <w:sz w:val="20"/>
          <w:szCs w:val="28"/>
        </w:rPr>
      </w:pPr>
    </w:p>
    <w:p w:rsidR="007F67BE" w:rsidRPr="00DA1467" w:rsidRDefault="007D2746" w:rsidP="00657EFB">
      <w:pPr>
        <w:ind w:left="720"/>
        <w:rPr>
          <w:rFonts w:eastAsiaTheme="minorEastAsia"/>
          <w:sz w:val="26"/>
          <w:szCs w:val="26"/>
        </w:rPr>
      </w:pPr>
      <w:r w:rsidRPr="00DA1467">
        <w:rPr>
          <w:rFonts w:eastAsiaTheme="minorEastAsia"/>
          <w:sz w:val="26"/>
          <w:szCs w:val="26"/>
        </w:rPr>
        <w:t>Salvation is therefore based on</w:t>
      </w:r>
      <w:r w:rsidR="00EA4747" w:rsidRPr="00DA1467">
        <w:rPr>
          <w:rFonts w:eastAsiaTheme="minorEastAsia"/>
          <w:sz w:val="26"/>
          <w:szCs w:val="26"/>
        </w:rPr>
        <w:t xml:space="preserve">:                                                                               </w:t>
      </w:r>
      <w:r w:rsidR="00905416" w:rsidRPr="00DA1467">
        <w:rPr>
          <w:rFonts w:eastAsiaTheme="minorEastAsia"/>
          <w:sz w:val="26"/>
          <w:szCs w:val="26"/>
        </w:rPr>
        <w:t xml:space="preserve">    </w:t>
      </w:r>
    </w:p>
    <w:p w:rsidR="00905416" w:rsidRPr="00905416" w:rsidRDefault="00905416" w:rsidP="00657EFB">
      <w:pPr>
        <w:ind w:left="720"/>
        <w:rPr>
          <w:rFonts w:eastAsiaTheme="minorEastAsia"/>
          <w:sz w:val="20"/>
          <w:szCs w:val="28"/>
        </w:rPr>
      </w:pPr>
    </w:p>
    <w:p w:rsidR="004D4EBE" w:rsidRPr="007F67BE" w:rsidRDefault="007D2746" w:rsidP="00657EFB">
      <w:pPr>
        <w:ind w:left="72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1.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>A Remarkable Principle</w:t>
      </w:r>
      <w:r w:rsidR="00657EFB">
        <w:rPr>
          <w:rFonts w:eastAsiaTheme="minorEastAsia"/>
          <w:sz w:val="28"/>
          <w:szCs w:val="28"/>
        </w:rPr>
        <w:t xml:space="preserve"> – 3:2</w:t>
      </w:r>
      <w:r w:rsidRPr="007F67BE">
        <w:rPr>
          <w:rFonts w:eastAsiaTheme="minorEastAsia"/>
          <w:sz w:val="28"/>
          <w:szCs w:val="28"/>
        </w:rPr>
        <w:t>4a</w:t>
      </w:r>
    </w:p>
    <w:p w:rsidR="007F67BE" w:rsidRPr="00905416" w:rsidRDefault="007F67BE" w:rsidP="00786D07">
      <w:pPr>
        <w:ind w:left="990"/>
        <w:rPr>
          <w:sz w:val="20"/>
          <w:szCs w:val="28"/>
          <w:vertAlign w:val="superscript"/>
        </w:rPr>
      </w:pPr>
    </w:p>
    <w:p w:rsidR="004D4EBE" w:rsidRDefault="00786D07" w:rsidP="00905416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27758A" w:rsidRPr="00786D07">
        <w:rPr>
          <w:szCs w:val="28"/>
        </w:rPr>
        <w:t>being</w:t>
      </w:r>
      <w:proofErr w:type="gramEnd"/>
      <w:r w:rsidR="0027758A" w:rsidRPr="00786D07">
        <w:rPr>
          <w:szCs w:val="28"/>
        </w:rPr>
        <w:t xml:space="preserve"> justified freely by His grace</w:t>
      </w:r>
      <w:r>
        <w:rPr>
          <w:szCs w:val="28"/>
        </w:rPr>
        <w:t>”</w:t>
      </w:r>
    </w:p>
    <w:p w:rsidR="00786D07" w:rsidRPr="00786D07" w:rsidRDefault="00786D07" w:rsidP="00786D07">
      <w:pPr>
        <w:ind w:left="990"/>
        <w:rPr>
          <w:szCs w:val="28"/>
        </w:rPr>
      </w:pPr>
    </w:p>
    <w:p w:rsidR="00852F99" w:rsidRPr="00786D07" w:rsidRDefault="008147DB" w:rsidP="00905416">
      <w:pPr>
        <w:ind w:left="990"/>
        <w:jc w:val="both"/>
        <w:rPr>
          <w:szCs w:val="28"/>
        </w:rPr>
      </w:pPr>
      <w:r w:rsidRPr="00786D07">
        <w:rPr>
          <w:szCs w:val="28"/>
        </w:rPr>
        <w:t xml:space="preserve">“Grace” </w:t>
      </w:r>
      <w:r w:rsidR="00905416">
        <w:rPr>
          <w:szCs w:val="28"/>
        </w:rPr>
        <w:t xml:space="preserve">is used </w:t>
      </w:r>
      <w:r w:rsidRPr="00786D07">
        <w:rPr>
          <w:szCs w:val="28"/>
        </w:rPr>
        <w:t xml:space="preserve">24 times </w:t>
      </w:r>
      <w:r w:rsidR="00E113BC" w:rsidRPr="00786D07">
        <w:rPr>
          <w:szCs w:val="28"/>
        </w:rPr>
        <w:t>in Romans</w:t>
      </w:r>
      <w:r w:rsidR="00905416">
        <w:rPr>
          <w:szCs w:val="28"/>
        </w:rPr>
        <w:t xml:space="preserve">. </w:t>
      </w:r>
      <w:r w:rsidR="00F27F48" w:rsidRPr="00786D07">
        <w:rPr>
          <w:szCs w:val="28"/>
        </w:rPr>
        <w:t xml:space="preserve">The word </w:t>
      </w:r>
      <w:r w:rsidR="00636868" w:rsidRPr="00786D07">
        <w:rPr>
          <w:szCs w:val="28"/>
        </w:rPr>
        <w:t>“Grace” means unmerited favor. Rather- Favor in spite of demerit.</w:t>
      </w:r>
    </w:p>
    <w:p w:rsidR="00905416" w:rsidRDefault="00905416" w:rsidP="00786D07">
      <w:pPr>
        <w:ind w:left="990"/>
        <w:rPr>
          <w:szCs w:val="28"/>
        </w:rPr>
      </w:pPr>
    </w:p>
    <w:p w:rsidR="00827784" w:rsidRPr="00786D07" w:rsidRDefault="00852F99" w:rsidP="00905416">
      <w:pPr>
        <w:ind w:left="990"/>
        <w:rPr>
          <w:szCs w:val="28"/>
        </w:rPr>
      </w:pPr>
      <w:r w:rsidRPr="00786D07">
        <w:rPr>
          <w:szCs w:val="28"/>
        </w:rPr>
        <w:t>Justification means “to declare righteous</w:t>
      </w:r>
      <w:r w:rsidR="00BB6404" w:rsidRPr="00786D07">
        <w:rPr>
          <w:szCs w:val="28"/>
        </w:rPr>
        <w:t>.”</w:t>
      </w:r>
      <w:r w:rsidR="00905416">
        <w:rPr>
          <w:szCs w:val="28"/>
        </w:rPr>
        <w:t xml:space="preserve"> - </w:t>
      </w:r>
      <w:r w:rsidR="00827784" w:rsidRPr="00786D07">
        <w:rPr>
          <w:szCs w:val="28"/>
        </w:rPr>
        <w:t>That is our standing in Christ</w:t>
      </w:r>
    </w:p>
    <w:p w:rsidR="00905416" w:rsidRPr="00DA1467" w:rsidRDefault="00905416" w:rsidP="00786D07">
      <w:pPr>
        <w:ind w:left="990"/>
        <w:rPr>
          <w:sz w:val="20"/>
          <w:szCs w:val="28"/>
        </w:rPr>
      </w:pPr>
    </w:p>
    <w:p w:rsidR="00BB6404" w:rsidRPr="00786D07" w:rsidRDefault="00905416" w:rsidP="00786D07">
      <w:pPr>
        <w:ind w:left="990"/>
        <w:rPr>
          <w:szCs w:val="28"/>
        </w:rPr>
      </w:pPr>
      <w:r>
        <w:rPr>
          <w:szCs w:val="28"/>
        </w:rPr>
        <w:t>“</w:t>
      </w:r>
      <w:r w:rsidR="00BB6404" w:rsidRPr="00786D07">
        <w:rPr>
          <w:szCs w:val="28"/>
        </w:rPr>
        <w:t>Not make righteous</w:t>
      </w:r>
      <w:r>
        <w:rPr>
          <w:szCs w:val="28"/>
        </w:rPr>
        <w:t>” - t</w:t>
      </w:r>
      <w:r w:rsidR="00BB6404" w:rsidRPr="00786D07">
        <w:rPr>
          <w:szCs w:val="28"/>
        </w:rPr>
        <w:t xml:space="preserve">hat comes when our </w:t>
      </w:r>
      <w:r w:rsidR="00827784" w:rsidRPr="00786D07">
        <w:rPr>
          <w:szCs w:val="28"/>
        </w:rPr>
        <w:t>state matches our standing</w:t>
      </w:r>
      <w:r w:rsidR="00590DCA" w:rsidRPr="00786D07">
        <w:rPr>
          <w:szCs w:val="28"/>
        </w:rPr>
        <w:t>.</w:t>
      </w:r>
    </w:p>
    <w:p w:rsidR="00905416" w:rsidRDefault="00D14392" w:rsidP="00786D07">
      <w:pPr>
        <w:ind w:left="990"/>
        <w:rPr>
          <w:szCs w:val="28"/>
        </w:rPr>
      </w:pPr>
      <w:r w:rsidRPr="00786D07">
        <w:rPr>
          <w:szCs w:val="28"/>
        </w:rPr>
        <w:t xml:space="preserve"> </w:t>
      </w:r>
    </w:p>
    <w:p w:rsidR="00255411" w:rsidRPr="00786D07" w:rsidRDefault="00D14392" w:rsidP="00905416">
      <w:pPr>
        <w:ind w:left="990"/>
        <w:jc w:val="both"/>
        <w:rPr>
          <w:szCs w:val="28"/>
        </w:rPr>
      </w:pPr>
      <w:r w:rsidRPr="00786D07">
        <w:rPr>
          <w:szCs w:val="28"/>
        </w:rPr>
        <w:t>Justification has been defined as</w:t>
      </w:r>
      <w:r w:rsidR="00D4685C" w:rsidRPr="00786D07">
        <w:rPr>
          <w:szCs w:val="28"/>
        </w:rPr>
        <w:t>:</w:t>
      </w:r>
      <w:r w:rsidR="00905416">
        <w:rPr>
          <w:szCs w:val="28"/>
        </w:rPr>
        <w:t xml:space="preserve"> </w:t>
      </w:r>
      <w:r w:rsidR="00D4685C" w:rsidRPr="00786D07">
        <w:rPr>
          <w:szCs w:val="28"/>
        </w:rPr>
        <w:t xml:space="preserve">“Just as if I’d never sinned” </w:t>
      </w:r>
      <w:r w:rsidR="00905416">
        <w:rPr>
          <w:szCs w:val="28"/>
        </w:rPr>
        <w:t>- t</w:t>
      </w:r>
      <w:r w:rsidR="00255411" w:rsidRPr="00786D07">
        <w:rPr>
          <w:szCs w:val="28"/>
        </w:rPr>
        <w:t xml:space="preserve">hat misses a large part of justification. </w:t>
      </w:r>
      <w:r w:rsidR="008F7B01" w:rsidRPr="00786D07">
        <w:rPr>
          <w:szCs w:val="28"/>
        </w:rPr>
        <w:t xml:space="preserve">“Unfallen </w:t>
      </w:r>
      <w:r w:rsidR="00255411" w:rsidRPr="00786D07">
        <w:rPr>
          <w:szCs w:val="28"/>
        </w:rPr>
        <w:t>Angels</w:t>
      </w:r>
      <w:r w:rsidR="008F7B01" w:rsidRPr="00786D07">
        <w:rPr>
          <w:szCs w:val="28"/>
        </w:rPr>
        <w:t>”</w:t>
      </w:r>
      <w:r w:rsidR="00255411" w:rsidRPr="00786D07">
        <w:rPr>
          <w:szCs w:val="28"/>
        </w:rPr>
        <w:t xml:space="preserve"> fit that definition. </w:t>
      </w:r>
      <w:r w:rsidR="008F7B01" w:rsidRPr="00786D07">
        <w:rPr>
          <w:szCs w:val="28"/>
        </w:rPr>
        <w:t>They have never sinned and they stand before a thrice-holy God.</w:t>
      </w:r>
      <w:r w:rsidR="005C38DF" w:rsidRPr="00786D07">
        <w:rPr>
          <w:szCs w:val="28"/>
        </w:rPr>
        <w:t xml:space="preserve"> (Isaiah 6)</w:t>
      </w:r>
    </w:p>
    <w:p w:rsidR="00905416" w:rsidRDefault="00905416" w:rsidP="00786D07">
      <w:pPr>
        <w:ind w:left="990"/>
        <w:rPr>
          <w:szCs w:val="28"/>
        </w:rPr>
      </w:pPr>
    </w:p>
    <w:p w:rsidR="007A0B8F" w:rsidRPr="00905416" w:rsidRDefault="000F5F29" w:rsidP="00905416">
      <w:pPr>
        <w:ind w:left="990"/>
        <w:rPr>
          <w:szCs w:val="28"/>
        </w:rPr>
      </w:pPr>
      <w:r w:rsidRPr="00786D07">
        <w:rPr>
          <w:szCs w:val="28"/>
        </w:rPr>
        <w:t xml:space="preserve">But, we </w:t>
      </w:r>
      <w:r w:rsidR="001A3E9B" w:rsidRPr="00786D07">
        <w:rPr>
          <w:szCs w:val="28"/>
        </w:rPr>
        <w:t>had</w:t>
      </w:r>
      <w:r w:rsidRPr="00786D07">
        <w:rPr>
          <w:szCs w:val="28"/>
        </w:rPr>
        <w:t xml:space="preserve"> sinned (in Adam) </w:t>
      </w:r>
      <w:r w:rsidR="00594B41" w:rsidRPr="00786D07">
        <w:rPr>
          <w:szCs w:val="28"/>
        </w:rPr>
        <w:t xml:space="preserve">and were headed for eternal damnation </w:t>
      </w:r>
      <w:r w:rsidRPr="00786D07">
        <w:rPr>
          <w:szCs w:val="28"/>
        </w:rPr>
        <w:t>and have been forgiven in Christ.</w:t>
      </w:r>
      <w:r w:rsidR="00594B41" w:rsidRPr="00786D07">
        <w:rPr>
          <w:szCs w:val="28"/>
        </w:rPr>
        <w:t xml:space="preserve"> </w:t>
      </w:r>
      <w:r w:rsidR="009B684E" w:rsidRPr="00786D07">
        <w:rPr>
          <w:szCs w:val="28"/>
        </w:rPr>
        <w:t>That’s a whole “</w:t>
      </w:r>
      <w:proofErr w:type="spellStart"/>
      <w:r w:rsidR="009B684E" w:rsidRPr="00786D07">
        <w:rPr>
          <w:szCs w:val="28"/>
        </w:rPr>
        <w:t>nother</w:t>
      </w:r>
      <w:proofErr w:type="spellEnd"/>
      <w:r w:rsidR="009B684E" w:rsidRPr="00786D07">
        <w:rPr>
          <w:szCs w:val="28"/>
        </w:rPr>
        <w:t>” thing.</w:t>
      </w:r>
    </w:p>
    <w:p w:rsidR="005C38DF" w:rsidRPr="00DA1467" w:rsidRDefault="005C38DF" w:rsidP="007F67BE">
      <w:pPr>
        <w:rPr>
          <w:rFonts w:eastAsiaTheme="minorEastAsia"/>
          <w:szCs w:val="28"/>
        </w:rPr>
      </w:pPr>
    </w:p>
    <w:p w:rsidR="00D14392" w:rsidRPr="007F67BE" w:rsidRDefault="007D2746" w:rsidP="00786D07">
      <w:pPr>
        <w:ind w:left="72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2.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="00786D07">
        <w:rPr>
          <w:rFonts w:eastAsiaTheme="minorEastAsia"/>
          <w:sz w:val="28"/>
          <w:szCs w:val="28"/>
        </w:rPr>
        <w:t>A Redemptive Price – 3:24b–25a</w:t>
      </w:r>
    </w:p>
    <w:p w:rsidR="00786D07" w:rsidRPr="00905416" w:rsidRDefault="00786D07" w:rsidP="00786D07">
      <w:pPr>
        <w:ind w:left="990"/>
        <w:rPr>
          <w:sz w:val="20"/>
          <w:szCs w:val="28"/>
        </w:rPr>
      </w:pPr>
    </w:p>
    <w:p w:rsidR="00EA2456" w:rsidRPr="00786D07" w:rsidRDefault="00905416" w:rsidP="00905416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EA2456" w:rsidRPr="00786D07">
        <w:rPr>
          <w:szCs w:val="28"/>
        </w:rPr>
        <w:t>through</w:t>
      </w:r>
      <w:proofErr w:type="gramEnd"/>
      <w:r w:rsidR="00EA2456" w:rsidRPr="00786D07">
        <w:rPr>
          <w:szCs w:val="28"/>
        </w:rPr>
        <w:t xml:space="preserve"> the redemption that is in Christ Jesus,</w:t>
      </w:r>
      <w:r>
        <w:rPr>
          <w:szCs w:val="28"/>
        </w:rPr>
        <w:t xml:space="preserve"> </w:t>
      </w:r>
      <w:r w:rsidR="007D74FD" w:rsidRPr="00786D07">
        <w:rPr>
          <w:rFonts w:eastAsiaTheme="minorEastAsia"/>
          <w:szCs w:val="28"/>
        </w:rPr>
        <w:t xml:space="preserve">whom God set forth </w:t>
      </w:r>
      <w:r w:rsidR="007D74FD" w:rsidRPr="00786D07">
        <w:rPr>
          <w:rFonts w:eastAsiaTheme="minorEastAsia"/>
          <w:i/>
          <w:szCs w:val="28"/>
        </w:rPr>
        <w:t>as</w:t>
      </w:r>
      <w:r w:rsidR="007D74FD" w:rsidRPr="00786D07">
        <w:rPr>
          <w:rFonts w:eastAsiaTheme="minorEastAsia"/>
          <w:szCs w:val="28"/>
        </w:rPr>
        <w:t xml:space="preserve"> a propitiation by His blood, through faith</w:t>
      </w:r>
      <w:r w:rsidR="00605F1C" w:rsidRPr="00786D07">
        <w:rPr>
          <w:szCs w:val="28"/>
        </w:rPr>
        <w:t>.</w:t>
      </w:r>
      <w:r>
        <w:rPr>
          <w:szCs w:val="28"/>
        </w:rPr>
        <w:t>”</w:t>
      </w:r>
    </w:p>
    <w:p w:rsidR="00905416" w:rsidRPr="00DA1467" w:rsidRDefault="00F55985" w:rsidP="00786D07">
      <w:pPr>
        <w:ind w:left="990"/>
        <w:rPr>
          <w:sz w:val="22"/>
          <w:szCs w:val="28"/>
        </w:rPr>
      </w:pPr>
      <w:r w:rsidRPr="00786D07">
        <w:rPr>
          <w:szCs w:val="28"/>
        </w:rPr>
        <w:t xml:space="preserve"> </w:t>
      </w:r>
    </w:p>
    <w:p w:rsidR="00F55985" w:rsidRPr="00786D07" w:rsidRDefault="00F55985" w:rsidP="00786D07">
      <w:pPr>
        <w:ind w:left="990"/>
        <w:rPr>
          <w:szCs w:val="28"/>
        </w:rPr>
      </w:pPr>
      <w:r w:rsidRPr="00905416">
        <w:rPr>
          <w:szCs w:val="28"/>
          <w:u w:val="single"/>
        </w:rPr>
        <w:t>There are three results of the atonement</w:t>
      </w:r>
      <w:r w:rsidRPr="00786D07">
        <w:rPr>
          <w:szCs w:val="28"/>
        </w:rPr>
        <w:t>:</w:t>
      </w:r>
    </w:p>
    <w:p w:rsidR="00905416" w:rsidRPr="00DA1467" w:rsidRDefault="00905416" w:rsidP="00905416">
      <w:pPr>
        <w:ind w:left="990"/>
        <w:rPr>
          <w:sz w:val="16"/>
          <w:szCs w:val="28"/>
        </w:rPr>
      </w:pPr>
    </w:p>
    <w:p w:rsidR="00BA6BD5" w:rsidRPr="00E541FA" w:rsidRDefault="000C45B0" w:rsidP="00E541FA">
      <w:pPr>
        <w:pStyle w:val="ListParagraph"/>
        <w:numPr>
          <w:ilvl w:val="0"/>
          <w:numId w:val="3"/>
        </w:numPr>
        <w:spacing w:line="288" w:lineRule="auto"/>
        <w:rPr>
          <w:szCs w:val="28"/>
        </w:rPr>
      </w:pPr>
      <w:r w:rsidRPr="00E541FA">
        <w:rPr>
          <w:szCs w:val="28"/>
        </w:rPr>
        <w:t>Si</w:t>
      </w:r>
      <w:r w:rsidR="00F55985" w:rsidRPr="00E541FA">
        <w:rPr>
          <w:szCs w:val="28"/>
        </w:rPr>
        <w:t>n</w:t>
      </w:r>
      <w:r w:rsidRPr="00E541FA">
        <w:rPr>
          <w:szCs w:val="28"/>
        </w:rPr>
        <w:t>-</w:t>
      </w:r>
      <w:r w:rsidR="00F55985" w:rsidRPr="00E541FA">
        <w:rPr>
          <w:szCs w:val="28"/>
        </w:rPr>
        <w:t>ward</w:t>
      </w:r>
      <w:r w:rsidR="00E541FA" w:rsidRPr="00E541FA">
        <w:rPr>
          <w:szCs w:val="28"/>
        </w:rPr>
        <w:t xml:space="preserve"> </w:t>
      </w:r>
      <w:r w:rsidR="00F55985" w:rsidRPr="00E541FA">
        <w:rPr>
          <w:szCs w:val="28"/>
        </w:rPr>
        <w:t>–</w:t>
      </w:r>
      <w:r w:rsidR="00E541FA" w:rsidRPr="00E541FA">
        <w:rPr>
          <w:szCs w:val="28"/>
        </w:rPr>
        <w:t xml:space="preserve"> </w:t>
      </w:r>
      <w:r w:rsidR="00F55985" w:rsidRPr="00E541FA">
        <w:rPr>
          <w:szCs w:val="28"/>
        </w:rPr>
        <w:t>Redemption</w:t>
      </w:r>
      <w:r w:rsidR="00905416" w:rsidRPr="00E541FA">
        <w:rPr>
          <w:szCs w:val="28"/>
        </w:rPr>
        <w:t xml:space="preserve"> (</w:t>
      </w:r>
      <w:r w:rsidR="00612274" w:rsidRPr="00E541FA">
        <w:rPr>
          <w:szCs w:val="28"/>
        </w:rPr>
        <w:t>A</w:t>
      </w:r>
      <w:r w:rsidR="007C000C" w:rsidRPr="00E541FA">
        <w:rPr>
          <w:szCs w:val="28"/>
        </w:rPr>
        <w:t xml:space="preserve"> </w:t>
      </w:r>
      <w:r w:rsidR="00612274" w:rsidRPr="00E541FA">
        <w:rPr>
          <w:szCs w:val="28"/>
        </w:rPr>
        <w:t>ransom payment</w:t>
      </w:r>
      <w:r w:rsidR="00905416" w:rsidRPr="00E541FA">
        <w:rPr>
          <w:szCs w:val="28"/>
        </w:rPr>
        <w:t>)</w:t>
      </w:r>
    </w:p>
    <w:p w:rsidR="00BA6BD5" w:rsidRPr="00E541FA" w:rsidRDefault="00F55985" w:rsidP="00E541FA">
      <w:pPr>
        <w:pStyle w:val="ListParagraph"/>
        <w:numPr>
          <w:ilvl w:val="0"/>
          <w:numId w:val="3"/>
        </w:numPr>
        <w:spacing w:line="288" w:lineRule="auto"/>
        <w:rPr>
          <w:szCs w:val="28"/>
        </w:rPr>
      </w:pPr>
      <w:r w:rsidRPr="00E541FA">
        <w:rPr>
          <w:szCs w:val="28"/>
        </w:rPr>
        <w:t>Man-ward</w:t>
      </w:r>
      <w:r w:rsidR="00E541FA" w:rsidRPr="00E541FA">
        <w:rPr>
          <w:szCs w:val="28"/>
        </w:rPr>
        <w:t xml:space="preserve"> </w:t>
      </w:r>
      <w:r w:rsidRPr="00E541FA">
        <w:rPr>
          <w:szCs w:val="28"/>
        </w:rPr>
        <w:t xml:space="preserve">- </w:t>
      </w:r>
      <w:r w:rsidR="00E541FA" w:rsidRPr="00E541FA">
        <w:rPr>
          <w:szCs w:val="28"/>
        </w:rPr>
        <w:t>Reconciliation</w:t>
      </w:r>
    </w:p>
    <w:p w:rsidR="00B41DCD" w:rsidRPr="00E541FA" w:rsidRDefault="000C45B0" w:rsidP="00E541FA">
      <w:pPr>
        <w:pStyle w:val="ListParagraph"/>
        <w:numPr>
          <w:ilvl w:val="0"/>
          <w:numId w:val="3"/>
        </w:numPr>
        <w:spacing w:line="288" w:lineRule="auto"/>
        <w:rPr>
          <w:szCs w:val="28"/>
        </w:rPr>
      </w:pPr>
      <w:r w:rsidRPr="00E541FA">
        <w:rPr>
          <w:szCs w:val="28"/>
        </w:rPr>
        <w:t>God-ward</w:t>
      </w:r>
      <w:r w:rsidR="00E541FA" w:rsidRPr="00E541FA">
        <w:rPr>
          <w:szCs w:val="28"/>
        </w:rPr>
        <w:t xml:space="preserve"> </w:t>
      </w:r>
      <w:r w:rsidR="00BA6BD5" w:rsidRPr="00E541FA">
        <w:rPr>
          <w:szCs w:val="28"/>
        </w:rPr>
        <w:t>-</w:t>
      </w:r>
      <w:r w:rsidR="00E541FA" w:rsidRPr="00E541FA">
        <w:rPr>
          <w:szCs w:val="28"/>
        </w:rPr>
        <w:t xml:space="preserve"> P</w:t>
      </w:r>
      <w:r w:rsidR="00BA6BD5" w:rsidRPr="00E541FA">
        <w:rPr>
          <w:szCs w:val="28"/>
        </w:rPr>
        <w:t>ro</w:t>
      </w:r>
      <w:r w:rsidR="00B41DCD" w:rsidRPr="00E541FA">
        <w:rPr>
          <w:rFonts w:eastAsiaTheme="minorEastAsia"/>
          <w:szCs w:val="28"/>
        </w:rPr>
        <w:t>pitiation</w:t>
      </w:r>
      <w:r w:rsidR="00905416" w:rsidRPr="00E541FA">
        <w:rPr>
          <w:rFonts w:eastAsiaTheme="minorEastAsia"/>
          <w:szCs w:val="28"/>
        </w:rPr>
        <w:t xml:space="preserve"> </w:t>
      </w:r>
      <w:r w:rsidR="00B41DCD" w:rsidRPr="00E541FA">
        <w:rPr>
          <w:szCs w:val="28"/>
        </w:rPr>
        <w:t>=</w:t>
      </w:r>
      <w:r w:rsidR="00905416" w:rsidRPr="00E541FA">
        <w:rPr>
          <w:szCs w:val="28"/>
        </w:rPr>
        <w:t xml:space="preserve"> </w:t>
      </w:r>
      <w:r w:rsidR="00306778" w:rsidRPr="00E541FA">
        <w:rPr>
          <w:szCs w:val="28"/>
        </w:rPr>
        <w:t>s</w:t>
      </w:r>
      <w:r w:rsidR="00B41DCD" w:rsidRPr="00E541FA">
        <w:rPr>
          <w:szCs w:val="28"/>
        </w:rPr>
        <w:t>atisfaction</w:t>
      </w:r>
      <w:r w:rsidR="00E541FA" w:rsidRPr="00E541FA">
        <w:rPr>
          <w:szCs w:val="28"/>
        </w:rPr>
        <w:t xml:space="preserve"> </w:t>
      </w:r>
      <w:r w:rsidR="0063654D" w:rsidRPr="00E541FA">
        <w:rPr>
          <w:szCs w:val="28"/>
        </w:rPr>
        <w:t>-</w:t>
      </w:r>
      <w:r w:rsidR="0063654D" w:rsidRPr="00E541FA">
        <w:rPr>
          <w:rFonts w:ascii="Gentium" w:hAnsi="Gentium" w:cs="Gentium"/>
          <w:sz w:val="26"/>
          <w:szCs w:val="28"/>
        </w:rPr>
        <w:t xml:space="preserve"> </w:t>
      </w:r>
      <w:r w:rsidR="0063654D" w:rsidRPr="00E541FA">
        <w:rPr>
          <w:rFonts w:ascii="Gentium" w:hAnsi="Gentium" w:cs="Gentium"/>
          <w:sz w:val="26"/>
          <w:szCs w:val="28"/>
          <w:lang w:val="el-GR"/>
        </w:rPr>
        <w:t>ἱλασμός</w:t>
      </w:r>
      <w:r w:rsidR="0015344E" w:rsidRPr="00E541FA">
        <w:rPr>
          <w:rFonts w:ascii="Gentium" w:hAnsi="Gentium" w:cs="Gentium"/>
          <w:sz w:val="26"/>
          <w:szCs w:val="28"/>
        </w:rPr>
        <w:t xml:space="preserve"> </w:t>
      </w:r>
      <w:r w:rsidR="0015344E" w:rsidRPr="00E541FA">
        <w:rPr>
          <w:rFonts w:ascii="Gentium" w:hAnsi="Gentium" w:cs="Gentium"/>
          <w:szCs w:val="28"/>
        </w:rPr>
        <w:t>mercy-seat</w:t>
      </w:r>
      <w:r w:rsidR="009C52E8" w:rsidRPr="00E541FA">
        <w:rPr>
          <w:rFonts w:ascii="Gentium" w:hAnsi="Gentium" w:cs="Gentium"/>
          <w:szCs w:val="28"/>
        </w:rPr>
        <w:t xml:space="preserve"> </w:t>
      </w:r>
      <w:proofErr w:type="spellStart"/>
      <w:r w:rsidR="009C52E8" w:rsidRPr="00E541FA">
        <w:rPr>
          <w:rFonts w:ascii="Gentium" w:hAnsi="Gentium" w:cs="Gentium"/>
          <w:szCs w:val="28"/>
        </w:rPr>
        <w:t>Heb</w:t>
      </w:r>
      <w:proofErr w:type="spellEnd"/>
      <w:r w:rsidR="009C52E8" w:rsidRPr="00E541FA">
        <w:rPr>
          <w:rFonts w:ascii="Gentium" w:hAnsi="Gentium" w:cs="Gentium"/>
          <w:szCs w:val="28"/>
        </w:rPr>
        <w:t xml:space="preserve"> 9:5</w:t>
      </w:r>
    </w:p>
    <w:p w:rsidR="00E541FA" w:rsidRPr="00DA1467" w:rsidRDefault="00E541FA" w:rsidP="00786D07">
      <w:pPr>
        <w:ind w:left="990"/>
        <w:rPr>
          <w:sz w:val="20"/>
          <w:szCs w:val="28"/>
        </w:rPr>
      </w:pPr>
    </w:p>
    <w:p w:rsidR="00054705" w:rsidRPr="00786D07" w:rsidRDefault="006E23F8" w:rsidP="00E541FA">
      <w:pPr>
        <w:ind w:left="990"/>
        <w:rPr>
          <w:szCs w:val="28"/>
        </w:rPr>
      </w:pPr>
      <w:r w:rsidRPr="00786D07">
        <w:rPr>
          <w:szCs w:val="28"/>
        </w:rPr>
        <w:t>Remember the price for sin is death.</w:t>
      </w:r>
      <w:r w:rsidR="00E541FA">
        <w:rPr>
          <w:szCs w:val="28"/>
        </w:rPr>
        <w:t xml:space="preserve"> </w:t>
      </w:r>
      <w:r w:rsidRPr="00786D07">
        <w:rPr>
          <w:szCs w:val="28"/>
        </w:rPr>
        <w:t>Our substitute, Jesus, paid that debt</w:t>
      </w:r>
      <w:r w:rsidR="00054705" w:rsidRPr="00786D07">
        <w:rPr>
          <w:szCs w:val="28"/>
        </w:rPr>
        <w:t xml:space="preserve"> in </w:t>
      </w:r>
      <w:r w:rsidR="0019017A" w:rsidRPr="00786D07">
        <w:rPr>
          <w:szCs w:val="28"/>
        </w:rPr>
        <w:t xml:space="preserve">full on </w:t>
      </w:r>
      <w:r w:rsidR="00054705" w:rsidRPr="00786D07">
        <w:rPr>
          <w:szCs w:val="28"/>
        </w:rPr>
        <w:t>the cross.</w:t>
      </w:r>
      <w:r w:rsidR="00E541FA">
        <w:rPr>
          <w:szCs w:val="28"/>
        </w:rPr>
        <w:t xml:space="preserve"> </w:t>
      </w:r>
      <w:r w:rsidR="00054705" w:rsidRPr="00786D07">
        <w:rPr>
          <w:szCs w:val="28"/>
        </w:rPr>
        <w:t>We receive it by faith, i.e. believing in Jesus</w:t>
      </w:r>
      <w:r w:rsidR="00AE5B50" w:rsidRPr="00786D07">
        <w:rPr>
          <w:szCs w:val="28"/>
        </w:rPr>
        <w:t xml:space="preserve"> for our forgiveness and eternal life.</w:t>
      </w:r>
    </w:p>
    <w:p w:rsidR="00E541FA" w:rsidRDefault="00E541FA" w:rsidP="00786D07">
      <w:pPr>
        <w:ind w:left="990"/>
        <w:rPr>
          <w:szCs w:val="28"/>
        </w:rPr>
      </w:pPr>
    </w:p>
    <w:p w:rsidR="00AE5B50" w:rsidRPr="00E541FA" w:rsidRDefault="00E541FA" w:rsidP="00E541FA">
      <w:pPr>
        <w:ind w:left="990"/>
        <w:rPr>
          <w:szCs w:val="28"/>
        </w:rPr>
      </w:pPr>
      <w:r>
        <w:rPr>
          <w:szCs w:val="28"/>
        </w:rPr>
        <w:t>John 3:</w:t>
      </w:r>
      <w:r w:rsidR="00AE5B50" w:rsidRPr="00786D07">
        <w:rPr>
          <w:szCs w:val="28"/>
        </w:rPr>
        <w:t xml:space="preserve">16. </w:t>
      </w:r>
      <w:r w:rsidR="001178D7" w:rsidRPr="00786D07">
        <w:rPr>
          <w:szCs w:val="28"/>
        </w:rPr>
        <w:t>Say it with me …</w:t>
      </w:r>
      <w:r>
        <w:rPr>
          <w:szCs w:val="28"/>
        </w:rPr>
        <w:t xml:space="preserve"> [</w:t>
      </w:r>
      <w:r w:rsidR="0057690C" w:rsidRPr="00786D07">
        <w:rPr>
          <w:szCs w:val="28"/>
        </w:rPr>
        <w:t xml:space="preserve">See the 10 sermons </w:t>
      </w:r>
      <w:r w:rsidR="005B0C4D" w:rsidRPr="00786D07">
        <w:rPr>
          <w:szCs w:val="28"/>
        </w:rPr>
        <w:t xml:space="preserve">“What is the Grace Gospel” </w:t>
      </w:r>
      <w:r w:rsidR="0057690C" w:rsidRPr="00786D07">
        <w:rPr>
          <w:szCs w:val="28"/>
        </w:rPr>
        <w:t xml:space="preserve">on the church website </w:t>
      </w:r>
      <w:r w:rsidR="00820CB3" w:rsidRPr="00786D07">
        <w:rPr>
          <w:szCs w:val="28"/>
        </w:rPr>
        <w:t>(see</w:t>
      </w:r>
      <w:r w:rsidR="0057690C" w:rsidRPr="00786D07">
        <w:rPr>
          <w:szCs w:val="28"/>
        </w:rPr>
        <w:t xml:space="preserve"> back of the </w:t>
      </w:r>
      <w:r w:rsidR="00EE582C" w:rsidRPr="00786D07">
        <w:rPr>
          <w:szCs w:val="28"/>
        </w:rPr>
        <w:t xml:space="preserve">church </w:t>
      </w:r>
      <w:r w:rsidR="0057690C" w:rsidRPr="00786D07">
        <w:rPr>
          <w:szCs w:val="28"/>
        </w:rPr>
        <w:t>bul</w:t>
      </w:r>
      <w:r w:rsidR="00EE582C" w:rsidRPr="00786D07">
        <w:rPr>
          <w:szCs w:val="28"/>
        </w:rPr>
        <w:t>l</w:t>
      </w:r>
      <w:r w:rsidR="0057690C" w:rsidRPr="00786D07">
        <w:rPr>
          <w:szCs w:val="28"/>
        </w:rPr>
        <w:t>etin</w:t>
      </w:r>
      <w:r>
        <w:rPr>
          <w:szCs w:val="28"/>
        </w:rPr>
        <w:t>].</w:t>
      </w:r>
    </w:p>
    <w:p w:rsidR="00DA1467" w:rsidRDefault="00DA1467" w:rsidP="007F67BE">
      <w:pPr>
        <w:rPr>
          <w:rFonts w:eastAsiaTheme="minorEastAsia"/>
          <w:sz w:val="22"/>
          <w:szCs w:val="28"/>
        </w:rPr>
      </w:pPr>
    </w:p>
    <w:p w:rsidR="00DA1467" w:rsidRDefault="00DA1467" w:rsidP="007F67BE">
      <w:pPr>
        <w:rPr>
          <w:rFonts w:eastAsiaTheme="minorEastAsia"/>
          <w:sz w:val="22"/>
          <w:szCs w:val="28"/>
        </w:rPr>
      </w:pPr>
    </w:p>
    <w:p w:rsidR="00DA1467" w:rsidRDefault="00DA1467" w:rsidP="007F67BE">
      <w:pPr>
        <w:rPr>
          <w:rFonts w:eastAsiaTheme="minorEastAsia"/>
          <w:sz w:val="22"/>
          <w:szCs w:val="28"/>
        </w:rPr>
      </w:pPr>
    </w:p>
    <w:p w:rsidR="00DA1467" w:rsidRPr="00E541FA" w:rsidRDefault="00DA1467" w:rsidP="007F67BE">
      <w:pPr>
        <w:rPr>
          <w:rFonts w:eastAsiaTheme="minorEastAsia"/>
          <w:sz w:val="22"/>
          <w:szCs w:val="28"/>
        </w:rPr>
      </w:pPr>
    </w:p>
    <w:p w:rsidR="00786D07" w:rsidRDefault="007D2746" w:rsidP="00786D07">
      <w:pPr>
        <w:ind w:left="72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lastRenderedPageBreak/>
        <w:t>3.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 xml:space="preserve">A Royal Proclamation </w:t>
      </w:r>
      <w:r w:rsidR="00786D07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25b–26a</w:t>
      </w:r>
      <w:r w:rsidR="00DA4CFA" w:rsidRPr="007F67BE">
        <w:rPr>
          <w:rFonts w:eastAsiaTheme="minorEastAsia"/>
          <w:sz w:val="28"/>
          <w:szCs w:val="28"/>
        </w:rPr>
        <w:t xml:space="preserve">                                     </w:t>
      </w:r>
    </w:p>
    <w:p w:rsidR="00786D07" w:rsidRPr="00E541FA" w:rsidRDefault="00786D07" w:rsidP="00786D07">
      <w:pPr>
        <w:ind w:left="990"/>
        <w:rPr>
          <w:rFonts w:eastAsiaTheme="minorEastAsia"/>
          <w:sz w:val="20"/>
          <w:szCs w:val="28"/>
          <w:vertAlign w:val="superscript"/>
        </w:rPr>
      </w:pPr>
    </w:p>
    <w:p w:rsidR="00DA4CFA" w:rsidRPr="00786D07" w:rsidRDefault="00E541FA" w:rsidP="00E541FA">
      <w:pPr>
        <w:ind w:left="108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="0099773F" w:rsidRPr="00786D07">
        <w:rPr>
          <w:rFonts w:eastAsiaTheme="minorEastAsia"/>
          <w:szCs w:val="28"/>
        </w:rPr>
        <w:t>to</w:t>
      </w:r>
      <w:proofErr w:type="gramEnd"/>
      <w:r w:rsidR="0099773F" w:rsidRPr="00786D07">
        <w:rPr>
          <w:rFonts w:eastAsiaTheme="minorEastAsia"/>
          <w:szCs w:val="28"/>
        </w:rPr>
        <w:t xml:space="preserve"> demonstrate His righteousness, because in His forbearance God had passed over the sins that were previously committed,</w:t>
      </w:r>
      <w:r>
        <w:rPr>
          <w:rFonts w:eastAsiaTheme="minorEastAsia"/>
          <w:szCs w:val="28"/>
        </w:rPr>
        <w:t>”</w:t>
      </w:r>
    </w:p>
    <w:p w:rsidR="00786D07" w:rsidRPr="00786D07" w:rsidRDefault="00786D07" w:rsidP="00786D07">
      <w:pPr>
        <w:ind w:left="990"/>
        <w:rPr>
          <w:szCs w:val="28"/>
        </w:rPr>
      </w:pPr>
    </w:p>
    <w:p w:rsidR="004C0E56" w:rsidRPr="00E541FA" w:rsidRDefault="00BD057A" w:rsidP="00E541FA">
      <w:pPr>
        <w:ind w:left="990"/>
        <w:jc w:val="both"/>
        <w:rPr>
          <w:szCs w:val="28"/>
        </w:rPr>
      </w:pPr>
      <w:r w:rsidRPr="00786D07">
        <w:rPr>
          <w:szCs w:val="28"/>
        </w:rPr>
        <w:t xml:space="preserve">Because of His </w:t>
      </w:r>
      <w:r w:rsidR="008C704F" w:rsidRPr="00786D07">
        <w:rPr>
          <w:szCs w:val="28"/>
        </w:rPr>
        <w:t xml:space="preserve">future </w:t>
      </w:r>
      <w:r w:rsidRPr="00786D07">
        <w:rPr>
          <w:szCs w:val="28"/>
        </w:rPr>
        <w:t>plan</w:t>
      </w:r>
      <w:r w:rsidR="008C704F" w:rsidRPr="00786D07">
        <w:rPr>
          <w:szCs w:val="28"/>
        </w:rPr>
        <w:t xml:space="preserve"> of salvation God did not punish the sins of people </w:t>
      </w:r>
      <w:r w:rsidR="00683D43" w:rsidRPr="00786D07">
        <w:rPr>
          <w:szCs w:val="28"/>
        </w:rPr>
        <w:t xml:space="preserve">with eternal death </w:t>
      </w:r>
      <w:r w:rsidR="008C704F" w:rsidRPr="00786D07">
        <w:rPr>
          <w:szCs w:val="28"/>
        </w:rPr>
        <w:t>prior to the cross.</w:t>
      </w:r>
      <w:r w:rsidR="00E541FA">
        <w:rPr>
          <w:szCs w:val="28"/>
        </w:rPr>
        <w:t xml:space="preserve"> </w:t>
      </w:r>
      <w:r w:rsidR="00683D43" w:rsidRPr="00786D07">
        <w:rPr>
          <w:szCs w:val="28"/>
        </w:rPr>
        <w:t xml:space="preserve">The animals were sacrificed as </w:t>
      </w:r>
      <w:r w:rsidR="00591750" w:rsidRPr="00786D07">
        <w:rPr>
          <w:szCs w:val="28"/>
        </w:rPr>
        <w:t>pictures of the one sacrifice that was to come.</w:t>
      </w:r>
      <w:r w:rsidR="00E541FA">
        <w:rPr>
          <w:szCs w:val="28"/>
        </w:rPr>
        <w:t xml:space="preserve"> </w:t>
      </w:r>
      <w:r w:rsidR="00AB0059" w:rsidRPr="00786D07">
        <w:rPr>
          <w:szCs w:val="28"/>
        </w:rPr>
        <w:t>They stretched from Gen</w:t>
      </w:r>
      <w:r w:rsidR="00E541FA">
        <w:rPr>
          <w:szCs w:val="28"/>
        </w:rPr>
        <w:t>esis</w:t>
      </w:r>
      <w:r w:rsidR="00AB0059" w:rsidRPr="00786D07">
        <w:rPr>
          <w:szCs w:val="28"/>
        </w:rPr>
        <w:t xml:space="preserve"> 3</w:t>
      </w:r>
      <w:r w:rsidR="002B19D4" w:rsidRPr="00786D07">
        <w:rPr>
          <w:szCs w:val="28"/>
        </w:rPr>
        <w:t>, the sacrifice of a lamb to cover their nakedness</w:t>
      </w:r>
      <w:r w:rsidR="002F1022" w:rsidRPr="00786D07">
        <w:rPr>
          <w:szCs w:val="28"/>
        </w:rPr>
        <w:t xml:space="preserve"> to the sacrifice on the Passover just prior to the death of Jesus</w:t>
      </w:r>
      <w:r w:rsidR="00AD59C0" w:rsidRPr="00786D07">
        <w:rPr>
          <w:szCs w:val="28"/>
        </w:rPr>
        <w:t xml:space="preserve"> on the cross.</w:t>
      </w:r>
      <w:r w:rsidR="00E541FA">
        <w:rPr>
          <w:szCs w:val="28"/>
        </w:rPr>
        <w:t xml:space="preserve"> </w:t>
      </w:r>
      <w:r w:rsidRPr="00786D07">
        <w:rPr>
          <w:szCs w:val="28"/>
        </w:rPr>
        <w:t xml:space="preserve">This </w:t>
      </w:r>
      <w:r w:rsidR="00E53F6B" w:rsidRPr="00786D07">
        <w:rPr>
          <w:szCs w:val="28"/>
        </w:rPr>
        <w:t>“</w:t>
      </w:r>
      <w:r w:rsidRPr="00786D07">
        <w:rPr>
          <w:szCs w:val="28"/>
        </w:rPr>
        <w:t>forbearance</w:t>
      </w:r>
      <w:r w:rsidR="00E53F6B" w:rsidRPr="00786D07">
        <w:rPr>
          <w:szCs w:val="28"/>
        </w:rPr>
        <w:t>”</w:t>
      </w:r>
      <w:r w:rsidRPr="00786D07">
        <w:rPr>
          <w:szCs w:val="28"/>
        </w:rPr>
        <w:t xml:space="preserve"> was an evidence of God’s grace.</w:t>
      </w:r>
    </w:p>
    <w:p w:rsidR="00356C7B" w:rsidRPr="00786D07" w:rsidRDefault="00356C7B" w:rsidP="00786D07">
      <w:pPr>
        <w:ind w:left="990"/>
        <w:rPr>
          <w:rFonts w:eastAsiaTheme="minorEastAsia"/>
          <w:szCs w:val="28"/>
        </w:rPr>
      </w:pPr>
    </w:p>
    <w:p w:rsidR="00356C7B" w:rsidRDefault="00E541FA" w:rsidP="00E541FA">
      <w:pPr>
        <w:ind w:left="1080"/>
        <w:rPr>
          <w:rFonts w:eastAsiaTheme="minorEastAsia"/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proofErr w:type="gramStart"/>
      <w:r w:rsidR="00356C7B" w:rsidRPr="00786D07">
        <w:rPr>
          <w:rFonts w:eastAsiaTheme="minorEastAsia"/>
          <w:szCs w:val="28"/>
        </w:rPr>
        <w:t>to</w:t>
      </w:r>
      <w:proofErr w:type="gramEnd"/>
      <w:r w:rsidR="00356C7B" w:rsidRPr="00786D07">
        <w:rPr>
          <w:rFonts w:eastAsiaTheme="minorEastAsia"/>
          <w:szCs w:val="28"/>
        </w:rPr>
        <w:t xml:space="preserve"> demonstrate at the present time His righteousness,</w:t>
      </w:r>
      <w:r>
        <w:rPr>
          <w:rFonts w:eastAsiaTheme="minorEastAsia"/>
          <w:szCs w:val="28"/>
        </w:rPr>
        <w:t>”</w:t>
      </w:r>
    </w:p>
    <w:p w:rsidR="00E541FA" w:rsidRPr="00786D07" w:rsidRDefault="00E541FA" w:rsidP="00786D07">
      <w:pPr>
        <w:ind w:left="990"/>
        <w:rPr>
          <w:szCs w:val="28"/>
        </w:rPr>
      </w:pPr>
    </w:p>
    <w:p w:rsidR="00FC1112" w:rsidRPr="00786D07" w:rsidRDefault="00FC1112" w:rsidP="00E541FA">
      <w:pPr>
        <w:ind w:left="990"/>
        <w:jc w:val="both"/>
        <w:rPr>
          <w:rFonts w:eastAsiaTheme="minorEastAsia"/>
          <w:szCs w:val="28"/>
        </w:rPr>
      </w:pPr>
      <w:r w:rsidRPr="00786D07">
        <w:rPr>
          <w:szCs w:val="28"/>
        </w:rPr>
        <w:t xml:space="preserve">Paul is saying that </w:t>
      </w:r>
      <w:r w:rsidR="00A14EA8" w:rsidRPr="00786D07">
        <w:rPr>
          <w:szCs w:val="28"/>
        </w:rPr>
        <w:t xml:space="preserve">“now that </w:t>
      </w:r>
      <w:r w:rsidR="00353AA7" w:rsidRPr="00786D07">
        <w:rPr>
          <w:szCs w:val="28"/>
        </w:rPr>
        <w:t xml:space="preserve">Jesus has died on the cross it can be seen that </w:t>
      </w:r>
      <w:r w:rsidR="002F3CAC" w:rsidRPr="00786D07">
        <w:rPr>
          <w:szCs w:val="28"/>
        </w:rPr>
        <w:t>God</w:t>
      </w:r>
      <w:r w:rsidR="00353AA7" w:rsidRPr="00786D07">
        <w:rPr>
          <w:szCs w:val="28"/>
        </w:rPr>
        <w:t xml:space="preserve"> is righteous in justifying </w:t>
      </w:r>
      <w:r w:rsidR="009E450D" w:rsidRPr="00786D07">
        <w:rPr>
          <w:szCs w:val="28"/>
        </w:rPr>
        <w:t>sinful mankind.</w:t>
      </w:r>
    </w:p>
    <w:p w:rsidR="0099773F" w:rsidRPr="00786D07" w:rsidRDefault="0099773F" w:rsidP="00786D07">
      <w:pPr>
        <w:ind w:left="990"/>
        <w:rPr>
          <w:rFonts w:eastAsiaTheme="minorEastAsia"/>
          <w:szCs w:val="28"/>
        </w:rPr>
      </w:pPr>
    </w:p>
    <w:p w:rsidR="007D2746" w:rsidRPr="007F67BE" w:rsidRDefault="007D2746" w:rsidP="00E541FA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B.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>The Righteous Character of God</w:t>
      </w:r>
      <w:r w:rsidR="00E541FA">
        <w:rPr>
          <w:rFonts w:eastAsiaTheme="minorEastAsia"/>
          <w:sz w:val="28"/>
          <w:szCs w:val="28"/>
        </w:rPr>
        <w:t xml:space="preserve"> –</w:t>
      </w:r>
      <w:r w:rsidRPr="007F67BE">
        <w:rPr>
          <w:rFonts w:eastAsiaTheme="minorEastAsia"/>
          <w:sz w:val="28"/>
          <w:szCs w:val="28"/>
        </w:rPr>
        <w:t xml:space="preserve"> </w:t>
      </w:r>
      <w:r w:rsidR="00E541FA">
        <w:rPr>
          <w:rFonts w:eastAsiaTheme="minorEastAsia"/>
          <w:sz w:val="28"/>
          <w:szCs w:val="28"/>
        </w:rPr>
        <w:t>3:</w:t>
      </w:r>
      <w:r w:rsidRPr="007F67BE">
        <w:rPr>
          <w:rFonts w:eastAsiaTheme="minorEastAsia"/>
          <w:sz w:val="28"/>
          <w:szCs w:val="28"/>
        </w:rPr>
        <w:t>26b</w:t>
      </w:r>
    </w:p>
    <w:p w:rsidR="00786D07" w:rsidRPr="00E541FA" w:rsidRDefault="00786D07" w:rsidP="00E541FA">
      <w:pPr>
        <w:ind w:left="720"/>
        <w:rPr>
          <w:rFonts w:eastAsiaTheme="minorEastAsia"/>
          <w:sz w:val="20"/>
          <w:szCs w:val="28"/>
        </w:rPr>
      </w:pPr>
    </w:p>
    <w:p w:rsidR="00BC2826" w:rsidRPr="00E541FA" w:rsidRDefault="00E541FA" w:rsidP="00E541FA">
      <w:pPr>
        <w:ind w:left="810"/>
        <w:rPr>
          <w:szCs w:val="28"/>
        </w:rPr>
      </w:pPr>
      <w:r>
        <w:rPr>
          <w:rFonts w:eastAsiaTheme="minorEastAsia"/>
          <w:szCs w:val="28"/>
        </w:rPr>
        <w:t>“</w:t>
      </w:r>
      <w:proofErr w:type="gramStart"/>
      <w:r w:rsidR="00BC2826" w:rsidRPr="00E541FA">
        <w:rPr>
          <w:rFonts w:eastAsiaTheme="minorEastAsia"/>
          <w:szCs w:val="28"/>
        </w:rPr>
        <w:t>that</w:t>
      </w:r>
      <w:proofErr w:type="gramEnd"/>
      <w:r w:rsidR="00BC2826" w:rsidRPr="00E541FA">
        <w:rPr>
          <w:rFonts w:eastAsiaTheme="minorEastAsia"/>
          <w:szCs w:val="28"/>
        </w:rPr>
        <w:t xml:space="preserve"> He might be just and the justifier of the one who has faith in Jesus.</w:t>
      </w:r>
      <w:r>
        <w:rPr>
          <w:rFonts w:eastAsiaTheme="minorEastAsia"/>
          <w:szCs w:val="28"/>
        </w:rPr>
        <w:t>”</w:t>
      </w:r>
    </w:p>
    <w:p w:rsidR="00E541FA" w:rsidRDefault="00E541FA" w:rsidP="00E541FA">
      <w:pPr>
        <w:ind w:left="720"/>
        <w:rPr>
          <w:szCs w:val="28"/>
        </w:rPr>
      </w:pPr>
    </w:p>
    <w:p w:rsidR="00E541FA" w:rsidRDefault="00345589" w:rsidP="00E541FA">
      <w:pPr>
        <w:ind w:left="720"/>
        <w:jc w:val="both"/>
        <w:rPr>
          <w:szCs w:val="28"/>
        </w:rPr>
      </w:pPr>
      <w:r w:rsidRPr="00E541FA">
        <w:rPr>
          <w:szCs w:val="28"/>
        </w:rPr>
        <w:t>The righteous character of God is intact.</w:t>
      </w:r>
      <w:r w:rsidR="00E541FA">
        <w:rPr>
          <w:szCs w:val="28"/>
        </w:rPr>
        <w:t xml:space="preserve"> </w:t>
      </w:r>
      <w:r w:rsidR="002B5A70" w:rsidRPr="00E541FA">
        <w:rPr>
          <w:szCs w:val="28"/>
        </w:rPr>
        <w:t>All mankind is not automatically saved. That salvation must be accepted by faith</w:t>
      </w:r>
      <w:r w:rsidR="00E541FA">
        <w:rPr>
          <w:szCs w:val="28"/>
        </w:rPr>
        <w:t xml:space="preserve">. </w:t>
      </w:r>
    </w:p>
    <w:p w:rsidR="00E541FA" w:rsidRDefault="00E541FA" w:rsidP="00E541FA">
      <w:pPr>
        <w:ind w:left="720"/>
        <w:jc w:val="both"/>
        <w:rPr>
          <w:szCs w:val="28"/>
        </w:rPr>
      </w:pPr>
    </w:p>
    <w:p w:rsidR="00306F02" w:rsidRPr="00E541FA" w:rsidRDefault="00306F02" w:rsidP="00E541FA">
      <w:pPr>
        <w:ind w:left="720"/>
        <w:jc w:val="both"/>
        <w:rPr>
          <w:szCs w:val="28"/>
        </w:rPr>
      </w:pPr>
      <w:r w:rsidRPr="00E541FA">
        <w:rPr>
          <w:szCs w:val="28"/>
        </w:rPr>
        <w:t xml:space="preserve">But the payment for their sin has been made. They simply have to go to Jesus and receive </w:t>
      </w:r>
      <w:r w:rsidR="00B013F7" w:rsidRPr="00E541FA">
        <w:rPr>
          <w:szCs w:val="28"/>
        </w:rPr>
        <w:t>the gift that has been waiting for them since Jesus paid the price.</w:t>
      </w:r>
    </w:p>
    <w:p w:rsidR="0099773F" w:rsidRPr="00E541FA" w:rsidRDefault="0099773F" w:rsidP="00E541FA">
      <w:pPr>
        <w:ind w:left="720"/>
        <w:rPr>
          <w:rFonts w:eastAsiaTheme="minorEastAsia"/>
          <w:szCs w:val="28"/>
        </w:rPr>
      </w:pPr>
    </w:p>
    <w:p w:rsidR="007D2746" w:rsidRPr="007F67BE" w:rsidRDefault="007D2746" w:rsidP="007F67BE">
      <w:pPr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III.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 xml:space="preserve">God’s Plan of </w:t>
      </w:r>
      <w:r w:rsidR="00F31960">
        <w:rPr>
          <w:rFonts w:eastAsiaTheme="minorEastAsia"/>
          <w:sz w:val="28"/>
          <w:szCs w:val="28"/>
        </w:rPr>
        <w:t>Salvation i</w:t>
      </w:r>
      <w:r w:rsidR="00786D07">
        <w:rPr>
          <w:rFonts w:eastAsiaTheme="minorEastAsia"/>
          <w:sz w:val="28"/>
          <w:szCs w:val="28"/>
        </w:rPr>
        <w:t>s Reasonable – 3:</w:t>
      </w:r>
      <w:r w:rsidRPr="007F67BE">
        <w:rPr>
          <w:rFonts w:eastAsiaTheme="minorEastAsia"/>
          <w:sz w:val="28"/>
          <w:szCs w:val="28"/>
        </w:rPr>
        <w:t>27–31)</w:t>
      </w:r>
    </w:p>
    <w:p w:rsidR="00786D07" w:rsidRPr="00E541FA" w:rsidRDefault="00786D07" w:rsidP="007F67BE">
      <w:pPr>
        <w:rPr>
          <w:rFonts w:eastAsiaTheme="minorEastAsia"/>
          <w:sz w:val="20"/>
          <w:szCs w:val="28"/>
        </w:rPr>
      </w:pPr>
    </w:p>
    <w:p w:rsidR="007D2746" w:rsidRPr="007F67BE" w:rsidRDefault="007D2746" w:rsidP="00786D07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A.</w:t>
      </w:r>
      <w:r w:rsidR="00B8774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 xml:space="preserve">It Eliminates All Human Pride </w:t>
      </w:r>
      <w:r w:rsidR="00786D07">
        <w:rPr>
          <w:rFonts w:eastAsiaTheme="minorEastAsia"/>
          <w:sz w:val="28"/>
          <w:szCs w:val="28"/>
        </w:rPr>
        <w:t>– 3:</w:t>
      </w:r>
      <w:r w:rsidRPr="007F67BE">
        <w:rPr>
          <w:rFonts w:eastAsiaTheme="minorEastAsia"/>
          <w:sz w:val="28"/>
          <w:szCs w:val="28"/>
        </w:rPr>
        <w:t>27–28</w:t>
      </w:r>
    </w:p>
    <w:p w:rsidR="00786D07" w:rsidRPr="00DA1467" w:rsidRDefault="00786D07" w:rsidP="00786D07">
      <w:pPr>
        <w:ind w:left="720"/>
        <w:rPr>
          <w:rFonts w:eastAsiaTheme="minorEastAsia"/>
          <w:sz w:val="20"/>
          <w:szCs w:val="28"/>
          <w:vertAlign w:val="superscript"/>
        </w:rPr>
      </w:pPr>
    </w:p>
    <w:p w:rsidR="009834BD" w:rsidRPr="00786D07" w:rsidRDefault="00E541FA" w:rsidP="009C03AD">
      <w:pPr>
        <w:ind w:left="810"/>
        <w:jc w:val="both"/>
        <w:rPr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r w:rsidR="00CB0BE0" w:rsidRPr="00786D07">
        <w:rPr>
          <w:rFonts w:eastAsiaTheme="minorEastAsia"/>
          <w:szCs w:val="28"/>
        </w:rPr>
        <w:t xml:space="preserve">Where </w:t>
      </w:r>
      <w:r w:rsidR="00CB0BE0" w:rsidRPr="00786D07">
        <w:rPr>
          <w:rFonts w:eastAsiaTheme="minorEastAsia"/>
          <w:i/>
          <w:szCs w:val="28"/>
        </w:rPr>
        <w:t>is</w:t>
      </w:r>
      <w:r w:rsidR="00CB0BE0" w:rsidRPr="00786D07">
        <w:rPr>
          <w:rFonts w:eastAsiaTheme="minorEastAsia"/>
          <w:szCs w:val="28"/>
        </w:rPr>
        <w:t xml:space="preserve"> boasting then? It is excluded. By what law? Of work</w:t>
      </w:r>
      <w:r>
        <w:rPr>
          <w:rFonts w:eastAsiaTheme="minorEastAsia"/>
          <w:szCs w:val="28"/>
        </w:rPr>
        <w:t>s? No, but by the law of faith.”</w:t>
      </w:r>
    </w:p>
    <w:p w:rsidR="00786D07" w:rsidRDefault="00786D07" w:rsidP="00786D07">
      <w:pPr>
        <w:ind w:left="720"/>
        <w:rPr>
          <w:szCs w:val="28"/>
        </w:rPr>
      </w:pPr>
    </w:p>
    <w:p w:rsidR="00503058" w:rsidRPr="00786D07" w:rsidRDefault="00E472AC" w:rsidP="009C03AD">
      <w:pPr>
        <w:ind w:left="720"/>
        <w:jc w:val="both"/>
        <w:rPr>
          <w:szCs w:val="28"/>
        </w:rPr>
      </w:pPr>
      <w:r w:rsidRPr="00786D07">
        <w:rPr>
          <w:szCs w:val="28"/>
        </w:rPr>
        <w:t>Faith is a fact of life. We exercise it every day</w:t>
      </w:r>
      <w:r w:rsidR="00AF3000" w:rsidRPr="00786D07">
        <w:rPr>
          <w:szCs w:val="28"/>
        </w:rPr>
        <w:t xml:space="preserve"> in multiple ways</w:t>
      </w:r>
      <w:r w:rsidR="00525D57" w:rsidRPr="00786D07">
        <w:rPr>
          <w:szCs w:val="28"/>
        </w:rPr>
        <w:t>.</w:t>
      </w:r>
      <w:r w:rsidR="00E30B9D" w:rsidRPr="00786D07">
        <w:rPr>
          <w:szCs w:val="28"/>
        </w:rPr>
        <w:t xml:space="preserve"> But all of those ways are not saving faith.</w:t>
      </w:r>
      <w:r w:rsidR="00E541FA">
        <w:rPr>
          <w:szCs w:val="28"/>
        </w:rPr>
        <w:t xml:space="preserve"> </w:t>
      </w:r>
      <w:r w:rsidR="00503058" w:rsidRPr="00786D07">
        <w:rPr>
          <w:szCs w:val="28"/>
        </w:rPr>
        <w:t>The faith that saves is the faith that is placed in Jesus, the Christ.</w:t>
      </w:r>
    </w:p>
    <w:p w:rsidR="00E541FA" w:rsidRPr="009C03AD" w:rsidRDefault="00E541FA" w:rsidP="00786D07">
      <w:pPr>
        <w:ind w:left="720"/>
        <w:rPr>
          <w:sz w:val="20"/>
          <w:szCs w:val="28"/>
        </w:rPr>
      </w:pPr>
    </w:p>
    <w:p w:rsidR="0088153A" w:rsidRPr="009C03AD" w:rsidRDefault="0088153A" w:rsidP="009C03AD">
      <w:pPr>
        <w:pStyle w:val="ListParagraph"/>
        <w:numPr>
          <w:ilvl w:val="0"/>
          <w:numId w:val="4"/>
        </w:numPr>
        <w:spacing w:line="288" w:lineRule="auto"/>
        <w:rPr>
          <w:szCs w:val="28"/>
        </w:rPr>
      </w:pPr>
      <w:r w:rsidRPr="009C03AD">
        <w:rPr>
          <w:szCs w:val="28"/>
        </w:rPr>
        <w:t>It is placed in the same person, Jesus.</w:t>
      </w:r>
    </w:p>
    <w:p w:rsidR="0088153A" w:rsidRPr="009C03AD" w:rsidRDefault="0088153A" w:rsidP="009C03AD">
      <w:pPr>
        <w:pStyle w:val="ListParagraph"/>
        <w:numPr>
          <w:ilvl w:val="0"/>
          <w:numId w:val="4"/>
        </w:numPr>
        <w:spacing w:line="288" w:lineRule="auto"/>
        <w:rPr>
          <w:szCs w:val="28"/>
        </w:rPr>
      </w:pPr>
      <w:r w:rsidRPr="009C03AD">
        <w:rPr>
          <w:szCs w:val="28"/>
        </w:rPr>
        <w:t>It is the same amount of faith</w:t>
      </w:r>
      <w:r w:rsidR="000579EA" w:rsidRPr="009C03AD">
        <w:rPr>
          <w:szCs w:val="28"/>
        </w:rPr>
        <w:t xml:space="preserve">. </w:t>
      </w:r>
    </w:p>
    <w:p w:rsidR="000579EA" w:rsidRPr="009C03AD" w:rsidRDefault="000579EA" w:rsidP="009C03AD">
      <w:pPr>
        <w:pStyle w:val="ListParagraph"/>
        <w:numPr>
          <w:ilvl w:val="0"/>
          <w:numId w:val="4"/>
        </w:numPr>
        <w:spacing w:line="288" w:lineRule="auto"/>
        <w:rPr>
          <w:szCs w:val="28"/>
        </w:rPr>
      </w:pPr>
      <w:r w:rsidRPr="009C03AD">
        <w:rPr>
          <w:szCs w:val="28"/>
        </w:rPr>
        <w:t>It is not how much faith I have.</w:t>
      </w:r>
    </w:p>
    <w:p w:rsidR="000579EA" w:rsidRPr="009C03AD" w:rsidRDefault="004D585B" w:rsidP="009C03AD">
      <w:pPr>
        <w:pStyle w:val="ListParagraph"/>
        <w:numPr>
          <w:ilvl w:val="0"/>
          <w:numId w:val="4"/>
        </w:numPr>
        <w:spacing w:line="288" w:lineRule="auto"/>
        <w:rPr>
          <w:szCs w:val="28"/>
        </w:rPr>
      </w:pPr>
      <w:r w:rsidRPr="009C03AD">
        <w:rPr>
          <w:szCs w:val="28"/>
        </w:rPr>
        <w:t>It is the object of the faith- Jesus</w:t>
      </w:r>
      <w:r w:rsidR="000579EA" w:rsidRPr="009C03AD">
        <w:rPr>
          <w:szCs w:val="28"/>
        </w:rPr>
        <w:t xml:space="preserve"> </w:t>
      </w:r>
    </w:p>
    <w:p w:rsidR="009C03AD" w:rsidRDefault="009C03AD" w:rsidP="00786D07">
      <w:pPr>
        <w:ind w:left="720"/>
        <w:rPr>
          <w:szCs w:val="28"/>
        </w:rPr>
      </w:pPr>
    </w:p>
    <w:p w:rsidR="00E30B9D" w:rsidRDefault="009C03AD" w:rsidP="00786D07">
      <w:pPr>
        <w:ind w:left="720"/>
        <w:rPr>
          <w:szCs w:val="28"/>
        </w:rPr>
      </w:pPr>
      <w:r>
        <w:rPr>
          <w:szCs w:val="28"/>
        </w:rPr>
        <w:t xml:space="preserve">First </w:t>
      </w:r>
      <w:r w:rsidR="00503058" w:rsidRPr="00786D07">
        <w:rPr>
          <w:szCs w:val="28"/>
        </w:rPr>
        <w:t>John puts it like this:</w:t>
      </w:r>
    </w:p>
    <w:p w:rsidR="009C03AD" w:rsidRPr="009C03AD" w:rsidRDefault="009C03AD" w:rsidP="00786D07">
      <w:pPr>
        <w:ind w:left="720"/>
        <w:rPr>
          <w:sz w:val="16"/>
          <w:szCs w:val="28"/>
        </w:rPr>
      </w:pPr>
    </w:p>
    <w:p w:rsidR="008224B0" w:rsidRPr="00786D07" w:rsidRDefault="009C03AD" w:rsidP="009C03AD">
      <w:pPr>
        <w:ind w:left="8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503058" w:rsidRPr="00786D07">
        <w:rPr>
          <w:szCs w:val="28"/>
        </w:rPr>
        <w:t xml:space="preserve">If we receive the witness of men, the witness of God is greater; for this is the witness of God which He has testified of His Son. He who believes in the Son of God has the witness in himself; he who does not believe God has made Him a liar, because he has not believed </w:t>
      </w:r>
      <w:r w:rsidR="00503058" w:rsidRPr="00786D07">
        <w:rPr>
          <w:szCs w:val="28"/>
        </w:rPr>
        <w:lastRenderedPageBreak/>
        <w:t>the testimony that God has given of His Son. And this is the testimony: that God has given us eternal life, and this life is in His Son. He who has the Son has life; he who does not have the Son of God does not have life.</w:t>
      </w:r>
      <w:r>
        <w:rPr>
          <w:szCs w:val="28"/>
        </w:rPr>
        <w:t>” (1 John 5:9-13)</w:t>
      </w:r>
    </w:p>
    <w:p w:rsidR="009C03AD" w:rsidRDefault="00984018" w:rsidP="009C03AD">
      <w:pPr>
        <w:ind w:left="720"/>
        <w:rPr>
          <w:szCs w:val="28"/>
        </w:rPr>
      </w:pPr>
      <w:r w:rsidRPr="00786D07">
        <w:rPr>
          <w:szCs w:val="28"/>
        </w:rPr>
        <w:t xml:space="preserve"> </w:t>
      </w:r>
    </w:p>
    <w:p w:rsidR="002964D2" w:rsidRPr="00786D07" w:rsidRDefault="00F31960" w:rsidP="00F31960">
      <w:pPr>
        <w:ind w:left="810"/>
        <w:rPr>
          <w:szCs w:val="28"/>
        </w:rPr>
      </w:pPr>
      <w:r>
        <w:rPr>
          <w:rFonts w:eastAsiaTheme="minorEastAsia"/>
          <w:szCs w:val="28"/>
        </w:rPr>
        <w:t>“</w:t>
      </w:r>
      <w:r w:rsidR="00CB0BE0" w:rsidRPr="00786D07">
        <w:rPr>
          <w:rFonts w:eastAsiaTheme="minorEastAsia"/>
          <w:szCs w:val="28"/>
        </w:rPr>
        <w:t>Therefore we conclude that a man is justified by faith a</w:t>
      </w:r>
      <w:r>
        <w:rPr>
          <w:rFonts w:eastAsiaTheme="minorEastAsia"/>
          <w:szCs w:val="28"/>
        </w:rPr>
        <w:t>part from the deeds of the law.” (3:28)</w:t>
      </w:r>
      <w:bookmarkStart w:id="0" w:name="_GoBack"/>
      <w:bookmarkEnd w:id="0"/>
    </w:p>
    <w:p w:rsidR="00786D07" w:rsidRDefault="00786D07" w:rsidP="00786D07">
      <w:pPr>
        <w:ind w:left="720"/>
        <w:rPr>
          <w:szCs w:val="28"/>
        </w:rPr>
      </w:pPr>
    </w:p>
    <w:p w:rsidR="00433E4A" w:rsidRPr="00786D07" w:rsidRDefault="004B0F21" w:rsidP="009C03AD">
      <w:pPr>
        <w:ind w:left="720"/>
        <w:rPr>
          <w:szCs w:val="28"/>
        </w:rPr>
      </w:pPr>
      <w:r w:rsidRPr="00786D07">
        <w:rPr>
          <w:szCs w:val="28"/>
        </w:rPr>
        <w:t>He Jews were pr</w:t>
      </w:r>
      <w:r w:rsidR="009C03AD">
        <w:rPr>
          <w:szCs w:val="28"/>
        </w:rPr>
        <w:t xml:space="preserve">oud of their keeping of the law. </w:t>
      </w:r>
      <w:r w:rsidRPr="00786D07">
        <w:rPr>
          <w:szCs w:val="28"/>
        </w:rPr>
        <w:t xml:space="preserve">However, not one of them ever </w:t>
      </w:r>
      <w:r w:rsidR="00433E4A" w:rsidRPr="00786D07">
        <w:rPr>
          <w:szCs w:val="28"/>
        </w:rPr>
        <w:t>kept it all.</w:t>
      </w:r>
      <w:r w:rsidR="009C03AD">
        <w:rPr>
          <w:szCs w:val="28"/>
        </w:rPr>
        <w:t xml:space="preserve"> </w:t>
      </w:r>
      <w:r w:rsidR="00433E4A" w:rsidRPr="00786D07">
        <w:rPr>
          <w:szCs w:val="28"/>
        </w:rPr>
        <w:t>And to fail in one part is to fail in all.</w:t>
      </w:r>
    </w:p>
    <w:p w:rsidR="009C03AD" w:rsidRDefault="009C03AD" w:rsidP="00786D07">
      <w:pPr>
        <w:ind w:left="720"/>
        <w:rPr>
          <w:szCs w:val="28"/>
        </w:rPr>
      </w:pPr>
    </w:p>
    <w:p w:rsidR="00661A43" w:rsidRPr="009C03AD" w:rsidRDefault="00DA7A5C" w:rsidP="009C03AD">
      <w:pPr>
        <w:ind w:left="720"/>
        <w:rPr>
          <w:szCs w:val="28"/>
        </w:rPr>
      </w:pPr>
      <w:r w:rsidRPr="00786D07">
        <w:rPr>
          <w:szCs w:val="28"/>
        </w:rPr>
        <w:t>The salvation by grace through faith excludes all boasting.</w:t>
      </w:r>
      <w:r w:rsidR="009C03AD">
        <w:rPr>
          <w:szCs w:val="28"/>
        </w:rPr>
        <w:t xml:space="preserve"> </w:t>
      </w:r>
      <w:r w:rsidR="00661A43" w:rsidRPr="00786D07">
        <w:rPr>
          <w:szCs w:val="28"/>
        </w:rPr>
        <w:t>Jesus paid it all – all to Him I owe.</w:t>
      </w:r>
      <w:r w:rsidR="009C03AD">
        <w:rPr>
          <w:szCs w:val="28"/>
        </w:rPr>
        <w:t xml:space="preserve"> </w:t>
      </w:r>
      <w:r w:rsidR="00661A43" w:rsidRPr="00786D07">
        <w:rPr>
          <w:szCs w:val="28"/>
        </w:rPr>
        <w:t>The ground at the foot of the cross</w:t>
      </w:r>
      <w:r w:rsidR="009D70DB" w:rsidRPr="00786D07">
        <w:rPr>
          <w:szCs w:val="28"/>
        </w:rPr>
        <w:t xml:space="preserve"> is completely level. No one stands any higher than </w:t>
      </w:r>
      <w:r w:rsidR="009F6559" w:rsidRPr="00786D07">
        <w:rPr>
          <w:szCs w:val="28"/>
        </w:rPr>
        <w:t>any</w:t>
      </w:r>
      <w:r w:rsidR="009D70DB" w:rsidRPr="00786D07">
        <w:rPr>
          <w:szCs w:val="28"/>
        </w:rPr>
        <w:t xml:space="preserve"> other.</w:t>
      </w:r>
    </w:p>
    <w:p w:rsidR="00433E4A" w:rsidRPr="009C03AD" w:rsidRDefault="00433E4A" w:rsidP="007F67BE">
      <w:pPr>
        <w:rPr>
          <w:rFonts w:eastAsiaTheme="minorEastAsia"/>
          <w:szCs w:val="28"/>
        </w:rPr>
      </w:pPr>
    </w:p>
    <w:p w:rsidR="007D2746" w:rsidRPr="007F67BE" w:rsidRDefault="007D2746" w:rsidP="00786D07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B.</w:t>
      </w:r>
      <w:r w:rsidR="006874A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 xml:space="preserve">It </w:t>
      </w:r>
      <w:r w:rsidR="00786D07">
        <w:rPr>
          <w:rFonts w:eastAsiaTheme="minorEastAsia"/>
          <w:sz w:val="28"/>
          <w:szCs w:val="28"/>
        </w:rPr>
        <w:t>Eliminates All Human Prejudice – 3:29–30</w:t>
      </w:r>
    </w:p>
    <w:p w:rsidR="00786D07" w:rsidRPr="009C03AD" w:rsidRDefault="00786D07" w:rsidP="007F67BE">
      <w:pPr>
        <w:rPr>
          <w:rFonts w:eastAsiaTheme="minorEastAsia"/>
          <w:sz w:val="20"/>
          <w:szCs w:val="28"/>
          <w:vertAlign w:val="superscript"/>
        </w:rPr>
      </w:pPr>
    </w:p>
    <w:p w:rsidR="008B670A" w:rsidRPr="009C03AD" w:rsidRDefault="009C03AD" w:rsidP="00AA7CD6">
      <w:pPr>
        <w:ind w:left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r w:rsidR="00A93A6E" w:rsidRPr="00786D07">
        <w:rPr>
          <w:rFonts w:eastAsiaTheme="minorEastAsia"/>
          <w:szCs w:val="28"/>
        </w:rPr>
        <w:t xml:space="preserve">Or </w:t>
      </w:r>
      <w:r w:rsidR="00A93A6E" w:rsidRPr="00786D07">
        <w:rPr>
          <w:rFonts w:eastAsiaTheme="minorEastAsia"/>
          <w:i/>
          <w:szCs w:val="28"/>
        </w:rPr>
        <w:t>is He</w:t>
      </w:r>
      <w:r w:rsidR="00A93A6E" w:rsidRPr="00786D07">
        <w:rPr>
          <w:rFonts w:eastAsiaTheme="minorEastAsia"/>
          <w:szCs w:val="28"/>
        </w:rPr>
        <w:t xml:space="preserve"> the God of the Jews only?</w:t>
      </w:r>
      <w:r w:rsidR="00A93A6E" w:rsidRPr="00786D07">
        <w:rPr>
          <w:i/>
          <w:szCs w:val="28"/>
        </w:rPr>
        <w:t xml:space="preserve"> </w:t>
      </w:r>
      <w:r w:rsidR="00A93A6E" w:rsidRPr="00786D07">
        <w:rPr>
          <w:rFonts w:eastAsiaTheme="minorEastAsia"/>
          <w:i/>
          <w:szCs w:val="28"/>
        </w:rPr>
        <w:t>Is He</w:t>
      </w:r>
      <w:r w:rsidR="00A93A6E" w:rsidRPr="00786D07">
        <w:rPr>
          <w:rFonts w:eastAsiaTheme="minorEastAsia"/>
          <w:szCs w:val="28"/>
        </w:rPr>
        <w:t xml:space="preserve"> not also the God of the Gentiles? Yes, of the Gentiles also,</w:t>
      </w:r>
      <w:r>
        <w:rPr>
          <w:rFonts w:eastAsiaTheme="minorEastAsia"/>
          <w:szCs w:val="28"/>
        </w:rPr>
        <w:t xml:space="preserve"> </w:t>
      </w:r>
      <w:r w:rsidR="00144BD1" w:rsidRPr="00786D07">
        <w:rPr>
          <w:rFonts w:eastAsiaTheme="minorEastAsia"/>
          <w:szCs w:val="28"/>
        </w:rPr>
        <w:t xml:space="preserve">since </w:t>
      </w:r>
      <w:r w:rsidR="00144BD1" w:rsidRPr="00786D07">
        <w:rPr>
          <w:rFonts w:eastAsiaTheme="minorEastAsia"/>
          <w:i/>
          <w:szCs w:val="28"/>
        </w:rPr>
        <w:t>there is</w:t>
      </w:r>
      <w:r w:rsidR="00144BD1" w:rsidRPr="00786D07">
        <w:rPr>
          <w:rFonts w:eastAsiaTheme="minorEastAsia"/>
          <w:szCs w:val="28"/>
        </w:rPr>
        <w:t xml:space="preserve"> one God who will justify the circumcised by faith and t</w:t>
      </w:r>
      <w:r>
        <w:rPr>
          <w:rFonts w:eastAsiaTheme="minorEastAsia"/>
          <w:szCs w:val="28"/>
        </w:rPr>
        <w:t>he uncircumcised through faith.”</w:t>
      </w:r>
    </w:p>
    <w:p w:rsidR="009C03AD" w:rsidRDefault="009C03AD" w:rsidP="00786D07">
      <w:pPr>
        <w:ind w:left="720"/>
        <w:rPr>
          <w:szCs w:val="28"/>
        </w:rPr>
      </w:pPr>
    </w:p>
    <w:p w:rsidR="004465DC" w:rsidRPr="00786D07" w:rsidRDefault="009D70DB" w:rsidP="00AA7CD6">
      <w:pPr>
        <w:ind w:left="720"/>
        <w:rPr>
          <w:szCs w:val="28"/>
        </w:rPr>
      </w:pPr>
      <w:r w:rsidRPr="00786D07">
        <w:rPr>
          <w:szCs w:val="28"/>
        </w:rPr>
        <w:t xml:space="preserve">The </w:t>
      </w:r>
      <w:r w:rsidR="00F52139" w:rsidRPr="00786D07">
        <w:rPr>
          <w:szCs w:val="28"/>
        </w:rPr>
        <w:t xml:space="preserve">Jew </w:t>
      </w:r>
      <w:r w:rsidR="00824DC0" w:rsidRPr="00786D07">
        <w:rPr>
          <w:szCs w:val="28"/>
        </w:rPr>
        <w:t>has no greater position than the Gentile and vice-versa.</w:t>
      </w:r>
      <w:r w:rsidR="00AA7CD6">
        <w:rPr>
          <w:szCs w:val="28"/>
        </w:rPr>
        <w:t xml:space="preserve"> </w:t>
      </w:r>
      <w:r w:rsidR="004465DC" w:rsidRPr="00786D07">
        <w:rPr>
          <w:szCs w:val="28"/>
        </w:rPr>
        <w:t>In the church there is neither:</w:t>
      </w:r>
    </w:p>
    <w:p w:rsidR="00AA7CD6" w:rsidRPr="00AA7CD6" w:rsidRDefault="00AA7CD6" w:rsidP="00786D07">
      <w:pPr>
        <w:ind w:left="720"/>
        <w:rPr>
          <w:sz w:val="16"/>
          <w:szCs w:val="28"/>
        </w:rPr>
      </w:pPr>
    </w:p>
    <w:p w:rsidR="004465DC" w:rsidRPr="00AA7CD6" w:rsidRDefault="004465DC" w:rsidP="00AA7CD6">
      <w:pPr>
        <w:pStyle w:val="ListParagraph"/>
        <w:numPr>
          <w:ilvl w:val="0"/>
          <w:numId w:val="5"/>
        </w:numPr>
        <w:spacing w:line="288" w:lineRule="auto"/>
        <w:rPr>
          <w:szCs w:val="28"/>
        </w:rPr>
      </w:pPr>
      <w:r w:rsidRPr="00AA7CD6">
        <w:rPr>
          <w:szCs w:val="28"/>
        </w:rPr>
        <w:t>Jew nor Greek</w:t>
      </w:r>
    </w:p>
    <w:p w:rsidR="004465DC" w:rsidRPr="00AA7CD6" w:rsidRDefault="003A1FE3" w:rsidP="00AA7CD6">
      <w:pPr>
        <w:pStyle w:val="ListParagraph"/>
        <w:numPr>
          <w:ilvl w:val="0"/>
          <w:numId w:val="5"/>
        </w:numPr>
        <w:spacing w:line="288" w:lineRule="auto"/>
        <w:rPr>
          <w:szCs w:val="28"/>
        </w:rPr>
      </w:pPr>
      <w:r>
        <w:rPr>
          <w:szCs w:val="28"/>
        </w:rPr>
        <w:t>Male or F</w:t>
      </w:r>
      <w:r w:rsidR="004465DC" w:rsidRPr="00AA7CD6">
        <w:rPr>
          <w:szCs w:val="28"/>
        </w:rPr>
        <w:t>emale</w:t>
      </w:r>
    </w:p>
    <w:p w:rsidR="00866917" w:rsidRPr="00AA7CD6" w:rsidRDefault="003A1FE3" w:rsidP="00AA7CD6">
      <w:pPr>
        <w:pStyle w:val="ListParagraph"/>
        <w:numPr>
          <w:ilvl w:val="0"/>
          <w:numId w:val="5"/>
        </w:numPr>
        <w:spacing w:line="288" w:lineRule="auto"/>
        <w:rPr>
          <w:szCs w:val="28"/>
        </w:rPr>
      </w:pPr>
      <w:r>
        <w:rPr>
          <w:szCs w:val="28"/>
        </w:rPr>
        <w:t>Bond or F</w:t>
      </w:r>
      <w:r w:rsidR="00866917" w:rsidRPr="00AA7CD6">
        <w:rPr>
          <w:szCs w:val="28"/>
        </w:rPr>
        <w:t>ree</w:t>
      </w:r>
      <w:r w:rsidR="0027766E" w:rsidRPr="00AA7CD6">
        <w:rPr>
          <w:szCs w:val="28"/>
        </w:rPr>
        <w:t xml:space="preserve"> </w:t>
      </w:r>
      <w:r>
        <w:rPr>
          <w:szCs w:val="28"/>
        </w:rPr>
        <w:t>(</w:t>
      </w:r>
      <w:r w:rsidR="0027766E" w:rsidRPr="00AA7CD6">
        <w:rPr>
          <w:szCs w:val="28"/>
        </w:rPr>
        <w:t>Gal. 3:28</w:t>
      </w:r>
      <w:r>
        <w:rPr>
          <w:szCs w:val="28"/>
        </w:rPr>
        <w:t>)</w:t>
      </w:r>
    </w:p>
    <w:p w:rsidR="00EA1CCC" w:rsidRPr="00AA7CD6" w:rsidRDefault="00EA1CCC" w:rsidP="00AA7CD6">
      <w:pPr>
        <w:pStyle w:val="ListParagraph"/>
        <w:numPr>
          <w:ilvl w:val="0"/>
          <w:numId w:val="5"/>
        </w:numPr>
        <w:spacing w:line="288" w:lineRule="auto"/>
        <w:rPr>
          <w:rFonts w:eastAsiaTheme="minorEastAsia"/>
          <w:szCs w:val="28"/>
        </w:rPr>
      </w:pPr>
      <w:r w:rsidRPr="00AA7CD6">
        <w:rPr>
          <w:szCs w:val="28"/>
        </w:rPr>
        <w:t>All are children of God by faith</w:t>
      </w:r>
      <w:r w:rsidR="003A1FE3">
        <w:rPr>
          <w:szCs w:val="28"/>
        </w:rPr>
        <w:t>,</w:t>
      </w:r>
      <w:r w:rsidR="009A2963" w:rsidRPr="00AA7CD6">
        <w:rPr>
          <w:szCs w:val="28"/>
        </w:rPr>
        <w:t xml:space="preserve"> not by works.</w:t>
      </w:r>
    </w:p>
    <w:p w:rsidR="00A93A6E" w:rsidRPr="00786D07" w:rsidRDefault="00A93A6E" w:rsidP="00786D07">
      <w:pPr>
        <w:ind w:left="720"/>
        <w:rPr>
          <w:rFonts w:eastAsiaTheme="minorEastAsia"/>
          <w:szCs w:val="28"/>
        </w:rPr>
      </w:pPr>
    </w:p>
    <w:p w:rsidR="007D2746" w:rsidRPr="007F67BE" w:rsidRDefault="007D2746" w:rsidP="00786D07">
      <w:pPr>
        <w:ind w:left="360"/>
        <w:rPr>
          <w:rFonts w:eastAsiaTheme="minorEastAsia"/>
          <w:sz w:val="28"/>
          <w:szCs w:val="28"/>
        </w:rPr>
      </w:pPr>
      <w:r w:rsidRPr="007F67BE">
        <w:rPr>
          <w:rFonts w:eastAsiaTheme="minorEastAsia"/>
          <w:sz w:val="28"/>
          <w:szCs w:val="28"/>
        </w:rPr>
        <w:t>C.</w:t>
      </w:r>
      <w:r w:rsidR="006874A7" w:rsidRPr="007F67BE">
        <w:rPr>
          <w:rFonts w:eastAsiaTheme="minorEastAsia"/>
          <w:sz w:val="28"/>
          <w:szCs w:val="28"/>
        </w:rPr>
        <w:t xml:space="preserve"> </w:t>
      </w:r>
      <w:r w:rsidRPr="007F67BE">
        <w:rPr>
          <w:rFonts w:eastAsiaTheme="minorEastAsia"/>
          <w:sz w:val="28"/>
          <w:szCs w:val="28"/>
        </w:rPr>
        <w:t>It El</w:t>
      </w:r>
      <w:r w:rsidR="00AA7CD6">
        <w:rPr>
          <w:rFonts w:eastAsiaTheme="minorEastAsia"/>
          <w:sz w:val="28"/>
          <w:szCs w:val="28"/>
        </w:rPr>
        <w:t>iminates All Human Presumption – 3:31</w:t>
      </w:r>
    </w:p>
    <w:p w:rsidR="00786D07" w:rsidRPr="003A1FE3" w:rsidRDefault="00786D07" w:rsidP="007F67BE">
      <w:pPr>
        <w:rPr>
          <w:rFonts w:eastAsiaTheme="minorEastAsia"/>
          <w:sz w:val="22"/>
          <w:szCs w:val="28"/>
          <w:vertAlign w:val="superscript"/>
        </w:rPr>
      </w:pPr>
    </w:p>
    <w:p w:rsidR="007D2746" w:rsidRPr="00786D07" w:rsidRDefault="00AA7CD6" w:rsidP="00AA7CD6">
      <w:pPr>
        <w:ind w:left="810"/>
        <w:jc w:val="both"/>
        <w:rPr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r w:rsidR="00144BD1" w:rsidRPr="00786D07">
        <w:rPr>
          <w:rFonts w:eastAsiaTheme="minorEastAsia"/>
          <w:szCs w:val="28"/>
        </w:rPr>
        <w:t>Do we then make void the law through faith? Certainly not! On the contrary, we establish the law.</w:t>
      </w:r>
      <w:r>
        <w:rPr>
          <w:rFonts w:eastAsiaTheme="minorEastAsia"/>
          <w:szCs w:val="28"/>
        </w:rPr>
        <w:t>”</w:t>
      </w:r>
    </w:p>
    <w:p w:rsidR="00786D07" w:rsidRDefault="00786D07" w:rsidP="00786D07">
      <w:pPr>
        <w:ind w:left="720"/>
        <w:rPr>
          <w:szCs w:val="28"/>
        </w:rPr>
      </w:pPr>
    </w:p>
    <w:p w:rsidR="00723116" w:rsidRPr="00786D07" w:rsidRDefault="00052E9E" w:rsidP="00AA7CD6">
      <w:pPr>
        <w:ind w:left="720"/>
        <w:rPr>
          <w:szCs w:val="28"/>
        </w:rPr>
      </w:pPr>
      <w:r w:rsidRPr="00786D07">
        <w:rPr>
          <w:szCs w:val="28"/>
        </w:rPr>
        <w:t>We don’t make the Law void by believing on J</w:t>
      </w:r>
      <w:r w:rsidR="00103976" w:rsidRPr="00786D07">
        <w:rPr>
          <w:szCs w:val="28"/>
        </w:rPr>
        <w:t>esus for eternal</w:t>
      </w:r>
      <w:r w:rsidRPr="00786D07">
        <w:rPr>
          <w:szCs w:val="28"/>
        </w:rPr>
        <w:t xml:space="preserve"> life.</w:t>
      </w:r>
      <w:r w:rsidR="00AA7CD6">
        <w:rPr>
          <w:szCs w:val="28"/>
        </w:rPr>
        <w:t xml:space="preserve"> </w:t>
      </w:r>
      <w:r w:rsidR="00103976" w:rsidRPr="00786D07">
        <w:rPr>
          <w:szCs w:val="28"/>
        </w:rPr>
        <w:t xml:space="preserve">It was not the purpose of the law </w:t>
      </w:r>
      <w:r w:rsidR="00723116" w:rsidRPr="00786D07">
        <w:rPr>
          <w:szCs w:val="28"/>
        </w:rPr>
        <w:t>to save.</w:t>
      </w:r>
      <w:r w:rsidR="00AA7CD6">
        <w:rPr>
          <w:szCs w:val="28"/>
        </w:rPr>
        <w:t xml:space="preserve"> </w:t>
      </w:r>
      <w:proofErr w:type="spellStart"/>
      <w:proofErr w:type="gramStart"/>
      <w:r w:rsidR="00723116" w:rsidRPr="00786D07">
        <w:rPr>
          <w:szCs w:val="28"/>
        </w:rPr>
        <w:t>It’s</w:t>
      </w:r>
      <w:proofErr w:type="spellEnd"/>
      <w:proofErr w:type="gramEnd"/>
      <w:r w:rsidR="00723116" w:rsidRPr="00786D07">
        <w:rPr>
          <w:szCs w:val="28"/>
        </w:rPr>
        <w:t xml:space="preserve"> purpose was to condemn.</w:t>
      </w:r>
      <w:r w:rsidR="00AA7CD6">
        <w:rPr>
          <w:szCs w:val="28"/>
        </w:rPr>
        <w:t xml:space="preserve"> </w:t>
      </w:r>
      <w:r w:rsidR="00D111F7" w:rsidRPr="00786D07">
        <w:rPr>
          <w:szCs w:val="28"/>
        </w:rPr>
        <w:t>And it did a great job of that.</w:t>
      </w:r>
    </w:p>
    <w:p w:rsidR="00AA7CD6" w:rsidRDefault="00AA7CD6" w:rsidP="00786D07">
      <w:pPr>
        <w:ind w:left="720"/>
        <w:rPr>
          <w:szCs w:val="28"/>
        </w:rPr>
      </w:pPr>
    </w:p>
    <w:p w:rsidR="00153D4F" w:rsidRPr="00786D07" w:rsidRDefault="00AE79C6" w:rsidP="003A1FE3">
      <w:pPr>
        <w:ind w:left="720"/>
        <w:jc w:val="both"/>
        <w:rPr>
          <w:szCs w:val="28"/>
        </w:rPr>
      </w:pPr>
      <w:r w:rsidRPr="00786D07">
        <w:rPr>
          <w:szCs w:val="28"/>
        </w:rPr>
        <w:t>The Law is established by preparing people for salvation.</w:t>
      </w:r>
      <w:r w:rsidR="00AA7CD6">
        <w:rPr>
          <w:szCs w:val="28"/>
        </w:rPr>
        <w:t xml:space="preserve"> </w:t>
      </w:r>
      <w:r w:rsidRPr="00786D07">
        <w:rPr>
          <w:szCs w:val="28"/>
        </w:rPr>
        <w:t xml:space="preserve">No one </w:t>
      </w:r>
      <w:r w:rsidR="00966E57" w:rsidRPr="00786D07">
        <w:rPr>
          <w:szCs w:val="28"/>
        </w:rPr>
        <w:t>can be saved who does not see his sinfulness</w:t>
      </w:r>
      <w:r w:rsidR="00A66853" w:rsidRPr="00786D07">
        <w:rPr>
          <w:szCs w:val="28"/>
        </w:rPr>
        <w:t>. The purpose of the Law is to reveal that condition</w:t>
      </w:r>
      <w:r w:rsidR="003A1FE3">
        <w:rPr>
          <w:szCs w:val="28"/>
        </w:rPr>
        <w:t xml:space="preserve"> to the sinner. </w:t>
      </w:r>
      <w:r w:rsidR="00281802" w:rsidRPr="00786D07">
        <w:rPr>
          <w:szCs w:val="28"/>
        </w:rPr>
        <w:t>Once the sinner has seen that and has come in faith to Jesus and is saved</w:t>
      </w:r>
      <w:r w:rsidR="00CA0722" w:rsidRPr="00786D07">
        <w:rPr>
          <w:szCs w:val="28"/>
        </w:rPr>
        <w:t>, he has established th</w:t>
      </w:r>
      <w:r w:rsidR="00153D4F" w:rsidRPr="00786D07">
        <w:rPr>
          <w:szCs w:val="28"/>
        </w:rPr>
        <w:t>e</w:t>
      </w:r>
      <w:r w:rsidR="00CA0722" w:rsidRPr="00786D07">
        <w:rPr>
          <w:szCs w:val="28"/>
        </w:rPr>
        <w:t xml:space="preserve"> Law by using it lawfully.</w:t>
      </w:r>
    </w:p>
    <w:p w:rsidR="00786D07" w:rsidRDefault="00786D07" w:rsidP="00786D07">
      <w:pPr>
        <w:ind w:left="720"/>
        <w:rPr>
          <w:szCs w:val="28"/>
        </w:rPr>
      </w:pPr>
    </w:p>
    <w:p w:rsidR="00153D4F" w:rsidRPr="00786D07" w:rsidRDefault="00A3643A" w:rsidP="00786D07">
      <w:pPr>
        <w:ind w:left="720"/>
        <w:rPr>
          <w:szCs w:val="28"/>
        </w:rPr>
      </w:pPr>
      <w:r w:rsidRPr="00786D07">
        <w:rPr>
          <w:szCs w:val="28"/>
        </w:rPr>
        <w:t>Thus, Salvation is by grace through faith,</w:t>
      </w:r>
      <w:r w:rsidR="00786D07">
        <w:rPr>
          <w:szCs w:val="28"/>
        </w:rPr>
        <w:t xml:space="preserve"> p</w:t>
      </w:r>
      <w:r w:rsidR="003A1FE3">
        <w:rPr>
          <w:szCs w:val="28"/>
        </w:rPr>
        <w:t>lus not one thing!</w:t>
      </w:r>
    </w:p>
    <w:p w:rsidR="00786D07" w:rsidRPr="00786D07" w:rsidRDefault="00786D07" w:rsidP="00786D07">
      <w:pPr>
        <w:ind w:left="720"/>
        <w:rPr>
          <w:szCs w:val="28"/>
        </w:rPr>
      </w:pPr>
    </w:p>
    <w:p w:rsidR="00153D4F" w:rsidRPr="007F67BE" w:rsidRDefault="00153D4F" w:rsidP="007F67BE">
      <w:pPr>
        <w:rPr>
          <w:sz w:val="28"/>
          <w:szCs w:val="28"/>
        </w:rPr>
      </w:pPr>
      <w:r w:rsidRPr="007F67BE">
        <w:rPr>
          <w:sz w:val="28"/>
          <w:szCs w:val="28"/>
        </w:rPr>
        <w:t>Conclusion:</w:t>
      </w:r>
    </w:p>
    <w:p w:rsidR="00AE79C6" w:rsidRPr="007F67BE" w:rsidRDefault="00281802" w:rsidP="007F67BE">
      <w:pPr>
        <w:rPr>
          <w:sz w:val="28"/>
          <w:szCs w:val="28"/>
        </w:rPr>
      </w:pPr>
      <w:r w:rsidRPr="007F67BE">
        <w:rPr>
          <w:sz w:val="28"/>
          <w:szCs w:val="28"/>
        </w:rPr>
        <w:t xml:space="preserve"> </w:t>
      </w:r>
      <w:r w:rsidR="00966E57" w:rsidRPr="007F67BE">
        <w:rPr>
          <w:sz w:val="28"/>
          <w:szCs w:val="28"/>
        </w:rPr>
        <w:t xml:space="preserve"> </w:t>
      </w:r>
    </w:p>
    <w:sectPr w:rsidR="00AE79C6" w:rsidRPr="007F67BE" w:rsidSect="006A09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21" w:rsidRDefault="00393121" w:rsidP="00E475AC">
      <w:r>
        <w:separator/>
      </w:r>
    </w:p>
  </w:endnote>
  <w:endnote w:type="continuationSeparator" w:id="0">
    <w:p w:rsidR="00393121" w:rsidRDefault="00393121" w:rsidP="00E4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21" w:rsidRDefault="00393121" w:rsidP="00E475AC">
      <w:r>
        <w:separator/>
      </w:r>
    </w:p>
  </w:footnote>
  <w:footnote w:type="continuationSeparator" w:id="0">
    <w:p w:rsidR="00393121" w:rsidRDefault="00393121" w:rsidP="00E4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352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6D07" w:rsidRDefault="00786D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9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0C19" w:rsidRDefault="00390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D6"/>
    <w:multiLevelType w:val="hybridMultilevel"/>
    <w:tmpl w:val="1C8476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D424A"/>
    <w:multiLevelType w:val="hybridMultilevel"/>
    <w:tmpl w:val="BB80D82A"/>
    <w:lvl w:ilvl="0" w:tplc="E6C0FC04">
      <w:start w:val="1"/>
      <w:numFmt w:val="bullet"/>
      <w:lvlText w:val=""/>
      <w:lvlJc w:val="left"/>
      <w:pPr>
        <w:ind w:left="17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0E440B47"/>
    <w:multiLevelType w:val="hybridMultilevel"/>
    <w:tmpl w:val="BB8C6A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159E7"/>
    <w:multiLevelType w:val="hybridMultilevel"/>
    <w:tmpl w:val="C61A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6AF4"/>
    <w:multiLevelType w:val="hybridMultilevel"/>
    <w:tmpl w:val="6E38B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5EA7"/>
    <w:multiLevelType w:val="hybridMultilevel"/>
    <w:tmpl w:val="EDD2599A"/>
    <w:lvl w:ilvl="0" w:tplc="0409000D">
      <w:start w:val="1"/>
      <w:numFmt w:val="bullet"/>
      <w:lvlText w:val=""/>
      <w:lvlJc w:val="left"/>
      <w:pPr>
        <w:ind w:left="1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9"/>
    <w:rsid w:val="00000CDE"/>
    <w:rsid w:val="000042F4"/>
    <w:rsid w:val="000130F6"/>
    <w:rsid w:val="00013C20"/>
    <w:rsid w:val="00014C72"/>
    <w:rsid w:val="00017A20"/>
    <w:rsid w:val="00020106"/>
    <w:rsid w:val="0002358E"/>
    <w:rsid w:val="0002479D"/>
    <w:rsid w:val="00024EB5"/>
    <w:rsid w:val="00026923"/>
    <w:rsid w:val="00026B65"/>
    <w:rsid w:val="00027068"/>
    <w:rsid w:val="00027F82"/>
    <w:rsid w:val="00033BD0"/>
    <w:rsid w:val="00036FA8"/>
    <w:rsid w:val="0003767A"/>
    <w:rsid w:val="0004097C"/>
    <w:rsid w:val="00041148"/>
    <w:rsid w:val="00042AD2"/>
    <w:rsid w:val="000513A9"/>
    <w:rsid w:val="00052E9E"/>
    <w:rsid w:val="00052EE8"/>
    <w:rsid w:val="00054705"/>
    <w:rsid w:val="000547F3"/>
    <w:rsid w:val="000552CE"/>
    <w:rsid w:val="0005774F"/>
    <w:rsid w:val="000579EA"/>
    <w:rsid w:val="00057C90"/>
    <w:rsid w:val="00073B8B"/>
    <w:rsid w:val="00074AF5"/>
    <w:rsid w:val="00074CE2"/>
    <w:rsid w:val="000856EE"/>
    <w:rsid w:val="00086602"/>
    <w:rsid w:val="00086D9D"/>
    <w:rsid w:val="00094AEF"/>
    <w:rsid w:val="00094B93"/>
    <w:rsid w:val="000976BA"/>
    <w:rsid w:val="000A3945"/>
    <w:rsid w:val="000B0604"/>
    <w:rsid w:val="000B0784"/>
    <w:rsid w:val="000B1EBC"/>
    <w:rsid w:val="000B3395"/>
    <w:rsid w:val="000B3EB5"/>
    <w:rsid w:val="000B499C"/>
    <w:rsid w:val="000B692A"/>
    <w:rsid w:val="000B6E41"/>
    <w:rsid w:val="000C0859"/>
    <w:rsid w:val="000C3CC4"/>
    <w:rsid w:val="000C417B"/>
    <w:rsid w:val="000C45B0"/>
    <w:rsid w:val="000C47EF"/>
    <w:rsid w:val="000C54EF"/>
    <w:rsid w:val="000D19C2"/>
    <w:rsid w:val="000D57C2"/>
    <w:rsid w:val="000D5FC1"/>
    <w:rsid w:val="000E2B0A"/>
    <w:rsid w:val="000E44F2"/>
    <w:rsid w:val="000E5AB9"/>
    <w:rsid w:val="000E5FB6"/>
    <w:rsid w:val="000E61A3"/>
    <w:rsid w:val="000F32F4"/>
    <w:rsid w:val="000F3C3E"/>
    <w:rsid w:val="000F5E6C"/>
    <w:rsid w:val="000F5F29"/>
    <w:rsid w:val="000F629C"/>
    <w:rsid w:val="000F725E"/>
    <w:rsid w:val="000F732C"/>
    <w:rsid w:val="00101B46"/>
    <w:rsid w:val="001021C4"/>
    <w:rsid w:val="0010248D"/>
    <w:rsid w:val="00102569"/>
    <w:rsid w:val="00103976"/>
    <w:rsid w:val="00104215"/>
    <w:rsid w:val="00105461"/>
    <w:rsid w:val="001067CD"/>
    <w:rsid w:val="00110D1B"/>
    <w:rsid w:val="0011228B"/>
    <w:rsid w:val="00113EF5"/>
    <w:rsid w:val="00114844"/>
    <w:rsid w:val="00114869"/>
    <w:rsid w:val="00116873"/>
    <w:rsid w:val="001178D7"/>
    <w:rsid w:val="001178F4"/>
    <w:rsid w:val="00120997"/>
    <w:rsid w:val="001213F5"/>
    <w:rsid w:val="001242B8"/>
    <w:rsid w:val="0012503F"/>
    <w:rsid w:val="001268B5"/>
    <w:rsid w:val="001335E2"/>
    <w:rsid w:val="0013388D"/>
    <w:rsid w:val="001346D1"/>
    <w:rsid w:val="00140526"/>
    <w:rsid w:val="00141009"/>
    <w:rsid w:val="00142224"/>
    <w:rsid w:val="00142A0E"/>
    <w:rsid w:val="001434A5"/>
    <w:rsid w:val="00144BD1"/>
    <w:rsid w:val="00145A0C"/>
    <w:rsid w:val="00145C68"/>
    <w:rsid w:val="0015344E"/>
    <w:rsid w:val="00153D4F"/>
    <w:rsid w:val="0015432B"/>
    <w:rsid w:val="00155A8F"/>
    <w:rsid w:val="001607C6"/>
    <w:rsid w:val="001614F5"/>
    <w:rsid w:val="001616D0"/>
    <w:rsid w:val="00161A4A"/>
    <w:rsid w:val="00162BC7"/>
    <w:rsid w:val="00170AB6"/>
    <w:rsid w:val="001712AC"/>
    <w:rsid w:val="00171343"/>
    <w:rsid w:val="001725A4"/>
    <w:rsid w:val="00173BF2"/>
    <w:rsid w:val="00173E0B"/>
    <w:rsid w:val="00174474"/>
    <w:rsid w:val="00175AE6"/>
    <w:rsid w:val="001769C7"/>
    <w:rsid w:val="001809C3"/>
    <w:rsid w:val="0018239B"/>
    <w:rsid w:val="00183544"/>
    <w:rsid w:val="001835CB"/>
    <w:rsid w:val="0018443B"/>
    <w:rsid w:val="0019017A"/>
    <w:rsid w:val="00190420"/>
    <w:rsid w:val="00192289"/>
    <w:rsid w:val="001947E0"/>
    <w:rsid w:val="001958EB"/>
    <w:rsid w:val="001A04CC"/>
    <w:rsid w:val="001A10CB"/>
    <w:rsid w:val="001A1235"/>
    <w:rsid w:val="001A16CA"/>
    <w:rsid w:val="001A292E"/>
    <w:rsid w:val="001A34CC"/>
    <w:rsid w:val="001A3E9B"/>
    <w:rsid w:val="001A44CA"/>
    <w:rsid w:val="001B0C8E"/>
    <w:rsid w:val="001B1675"/>
    <w:rsid w:val="001B16C9"/>
    <w:rsid w:val="001B206A"/>
    <w:rsid w:val="001B379D"/>
    <w:rsid w:val="001B40B0"/>
    <w:rsid w:val="001B4D48"/>
    <w:rsid w:val="001C2EED"/>
    <w:rsid w:val="001C3242"/>
    <w:rsid w:val="001C38F1"/>
    <w:rsid w:val="001D07C8"/>
    <w:rsid w:val="001D0B2F"/>
    <w:rsid w:val="001D3ABE"/>
    <w:rsid w:val="001D4EED"/>
    <w:rsid w:val="001D5BD9"/>
    <w:rsid w:val="001D67A6"/>
    <w:rsid w:val="001D6892"/>
    <w:rsid w:val="001E5C03"/>
    <w:rsid w:val="001F03BC"/>
    <w:rsid w:val="001F124E"/>
    <w:rsid w:val="001F1DBE"/>
    <w:rsid w:val="001F5CEF"/>
    <w:rsid w:val="001F6BC4"/>
    <w:rsid w:val="00202B4A"/>
    <w:rsid w:val="00203A37"/>
    <w:rsid w:val="002050AC"/>
    <w:rsid w:val="00207D3E"/>
    <w:rsid w:val="0021074A"/>
    <w:rsid w:val="002122E6"/>
    <w:rsid w:val="00213F87"/>
    <w:rsid w:val="00213FAC"/>
    <w:rsid w:val="00214DDA"/>
    <w:rsid w:val="0021581C"/>
    <w:rsid w:val="00215D35"/>
    <w:rsid w:val="002168D8"/>
    <w:rsid w:val="00220AC1"/>
    <w:rsid w:val="002240B6"/>
    <w:rsid w:val="00226834"/>
    <w:rsid w:val="002319FA"/>
    <w:rsid w:val="002329F8"/>
    <w:rsid w:val="00235B54"/>
    <w:rsid w:val="00235F47"/>
    <w:rsid w:val="00237BB7"/>
    <w:rsid w:val="002404A5"/>
    <w:rsid w:val="00240A59"/>
    <w:rsid w:val="00242A8F"/>
    <w:rsid w:val="00243C27"/>
    <w:rsid w:val="00245CAB"/>
    <w:rsid w:val="00246D5B"/>
    <w:rsid w:val="002471BB"/>
    <w:rsid w:val="00250344"/>
    <w:rsid w:val="00255411"/>
    <w:rsid w:val="002579A0"/>
    <w:rsid w:val="002601E0"/>
    <w:rsid w:val="002639C4"/>
    <w:rsid w:val="00265EB6"/>
    <w:rsid w:val="002678BF"/>
    <w:rsid w:val="00267B93"/>
    <w:rsid w:val="00270D3E"/>
    <w:rsid w:val="00271AC1"/>
    <w:rsid w:val="00273174"/>
    <w:rsid w:val="00273DBD"/>
    <w:rsid w:val="0027488C"/>
    <w:rsid w:val="002762B5"/>
    <w:rsid w:val="0027758A"/>
    <w:rsid w:val="0027766E"/>
    <w:rsid w:val="00277D25"/>
    <w:rsid w:val="002802A9"/>
    <w:rsid w:val="002810F5"/>
    <w:rsid w:val="00281802"/>
    <w:rsid w:val="00284FFC"/>
    <w:rsid w:val="00285954"/>
    <w:rsid w:val="00290151"/>
    <w:rsid w:val="002930F1"/>
    <w:rsid w:val="00293F6B"/>
    <w:rsid w:val="002944D3"/>
    <w:rsid w:val="002964D2"/>
    <w:rsid w:val="00297287"/>
    <w:rsid w:val="00297B1C"/>
    <w:rsid w:val="002A1538"/>
    <w:rsid w:val="002A545D"/>
    <w:rsid w:val="002A66BC"/>
    <w:rsid w:val="002B19D4"/>
    <w:rsid w:val="002B2D26"/>
    <w:rsid w:val="002B4A0E"/>
    <w:rsid w:val="002B4B61"/>
    <w:rsid w:val="002B557D"/>
    <w:rsid w:val="002B5A70"/>
    <w:rsid w:val="002B656C"/>
    <w:rsid w:val="002C1E8A"/>
    <w:rsid w:val="002C22A3"/>
    <w:rsid w:val="002C2B58"/>
    <w:rsid w:val="002C5B8E"/>
    <w:rsid w:val="002D4CCF"/>
    <w:rsid w:val="002E18FE"/>
    <w:rsid w:val="002E2BD5"/>
    <w:rsid w:val="002F1022"/>
    <w:rsid w:val="002F11A0"/>
    <w:rsid w:val="002F3CAC"/>
    <w:rsid w:val="002F4531"/>
    <w:rsid w:val="002F4751"/>
    <w:rsid w:val="002F6C29"/>
    <w:rsid w:val="00300A11"/>
    <w:rsid w:val="00300F55"/>
    <w:rsid w:val="003054BF"/>
    <w:rsid w:val="00306778"/>
    <w:rsid w:val="00306F02"/>
    <w:rsid w:val="00310089"/>
    <w:rsid w:val="00310AF9"/>
    <w:rsid w:val="00310D46"/>
    <w:rsid w:val="00311821"/>
    <w:rsid w:val="003120A5"/>
    <w:rsid w:val="0031260C"/>
    <w:rsid w:val="00312B43"/>
    <w:rsid w:val="00315783"/>
    <w:rsid w:val="0031616B"/>
    <w:rsid w:val="003169CA"/>
    <w:rsid w:val="00316A45"/>
    <w:rsid w:val="00323FF2"/>
    <w:rsid w:val="0032501D"/>
    <w:rsid w:val="00325050"/>
    <w:rsid w:val="00331CD8"/>
    <w:rsid w:val="00331CFF"/>
    <w:rsid w:val="00333791"/>
    <w:rsid w:val="003339D8"/>
    <w:rsid w:val="0034148B"/>
    <w:rsid w:val="00341AC0"/>
    <w:rsid w:val="0034404F"/>
    <w:rsid w:val="00345589"/>
    <w:rsid w:val="00347DDB"/>
    <w:rsid w:val="003518EB"/>
    <w:rsid w:val="00351DCA"/>
    <w:rsid w:val="00351FA8"/>
    <w:rsid w:val="00353AA7"/>
    <w:rsid w:val="00354E89"/>
    <w:rsid w:val="0035542A"/>
    <w:rsid w:val="0035548D"/>
    <w:rsid w:val="00356365"/>
    <w:rsid w:val="00356C7B"/>
    <w:rsid w:val="00357036"/>
    <w:rsid w:val="003578D6"/>
    <w:rsid w:val="003605F9"/>
    <w:rsid w:val="00361031"/>
    <w:rsid w:val="003621B1"/>
    <w:rsid w:val="00362941"/>
    <w:rsid w:val="00364678"/>
    <w:rsid w:val="00373E94"/>
    <w:rsid w:val="00373F65"/>
    <w:rsid w:val="00376701"/>
    <w:rsid w:val="0037763B"/>
    <w:rsid w:val="00380C81"/>
    <w:rsid w:val="003814E9"/>
    <w:rsid w:val="003843EA"/>
    <w:rsid w:val="003861C5"/>
    <w:rsid w:val="00386B63"/>
    <w:rsid w:val="00386EC0"/>
    <w:rsid w:val="00390C19"/>
    <w:rsid w:val="003912DE"/>
    <w:rsid w:val="00391AC0"/>
    <w:rsid w:val="00393121"/>
    <w:rsid w:val="003939B4"/>
    <w:rsid w:val="003942C1"/>
    <w:rsid w:val="00394861"/>
    <w:rsid w:val="00397D5A"/>
    <w:rsid w:val="003A1FE3"/>
    <w:rsid w:val="003A2220"/>
    <w:rsid w:val="003A386F"/>
    <w:rsid w:val="003A44E5"/>
    <w:rsid w:val="003A79DB"/>
    <w:rsid w:val="003B4ECC"/>
    <w:rsid w:val="003B7DCA"/>
    <w:rsid w:val="003C3831"/>
    <w:rsid w:val="003C4408"/>
    <w:rsid w:val="003C63F3"/>
    <w:rsid w:val="003C6855"/>
    <w:rsid w:val="003C6BE5"/>
    <w:rsid w:val="003D017A"/>
    <w:rsid w:val="003D354F"/>
    <w:rsid w:val="003E00E2"/>
    <w:rsid w:val="003E08D3"/>
    <w:rsid w:val="003E4882"/>
    <w:rsid w:val="003E5C60"/>
    <w:rsid w:val="003E681E"/>
    <w:rsid w:val="003E6C68"/>
    <w:rsid w:val="003F4DB6"/>
    <w:rsid w:val="00401767"/>
    <w:rsid w:val="00411F5D"/>
    <w:rsid w:val="004120A3"/>
    <w:rsid w:val="0041362D"/>
    <w:rsid w:val="0041401A"/>
    <w:rsid w:val="00414F07"/>
    <w:rsid w:val="00424086"/>
    <w:rsid w:val="0042479D"/>
    <w:rsid w:val="00433E4A"/>
    <w:rsid w:val="00435DDF"/>
    <w:rsid w:val="004423F1"/>
    <w:rsid w:val="00443590"/>
    <w:rsid w:val="004465DC"/>
    <w:rsid w:val="00452E69"/>
    <w:rsid w:val="00457188"/>
    <w:rsid w:val="00457362"/>
    <w:rsid w:val="00460E3D"/>
    <w:rsid w:val="0046191A"/>
    <w:rsid w:val="0046286A"/>
    <w:rsid w:val="00463890"/>
    <w:rsid w:val="00471148"/>
    <w:rsid w:val="00472135"/>
    <w:rsid w:val="0047218F"/>
    <w:rsid w:val="00472E96"/>
    <w:rsid w:val="004774C5"/>
    <w:rsid w:val="00480465"/>
    <w:rsid w:val="00481A6A"/>
    <w:rsid w:val="0048458C"/>
    <w:rsid w:val="0048714D"/>
    <w:rsid w:val="00487AD2"/>
    <w:rsid w:val="00487E28"/>
    <w:rsid w:val="0049028A"/>
    <w:rsid w:val="00490B91"/>
    <w:rsid w:val="004915DB"/>
    <w:rsid w:val="004928FC"/>
    <w:rsid w:val="00496D9C"/>
    <w:rsid w:val="004A02C7"/>
    <w:rsid w:val="004A0CCE"/>
    <w:rsid w:val="004A6FA2"/>
    <w:rsid w:val="004B0F21"/>
    <w:rsid w:val="004B24FE"/>
    <w:rsid w:val="004B4F4D"/>
    <w:rsid w:val="004B6181"/>
    <w:rsid w:val="004C0A6C"/>
    <w:rsid w:val="004C0E56"/>
    <w:rsid w:val="004C53ED"/>
    <w:rsid w:val="004C7B88"/>
    <w:rsid w:val="004D02F1"/>
    <w:rsid w:val="004D4EBE"/>
    <w:rsid w:val="004D585B"/>
    <w:rsid w:val="004D6668"/>
    <w:rsid w:val="004D6B52"/>
    <w:rsid w:val="004D6C48"/>
    <w:rsid w:val="004E1822"/>
    <w:rsid w:val="004E5AA4"/>
    <w:rsid w:val="004E7AA1"/>
    <w:rsid w:val="004E7DD2"/>
    <w:rsid w:val="004F5FF9"/>
    <w:rsid w:val="004F65C5"/>
    <w:rsid w:val="005027A2"/>
    <w:rsid w:val="00503058"/>
    <w:rsid w:val="005040C0"/>
    <w:rsid w:val="005041B9"/>
    <w:rsid w:val="00504FD1"/>
    <w:rsid w:val="0050545A"/>
    <w:rsid w:val="00510C2A"/>
    <w:rsid w:val="00512126"/>
    <w:rsid w:val="00512CD1"/>
    <w:rsid w:val="0051320D"/>
    <w:rsid w:val="00513884"/>
    <w:rsid w:val="00520CE6"/>
    <w:rsid w:val="0052213E"/>
    <w:rsid w:val="00522B0E"/>
    <w:rsid w:val="00522BFB"/>
    <w:rsid w:val="00522C52"/>
    <w:rsid w:val="00523D24"/>
    <w:rsid w:val="00525D57"/>
    <w:rsid w:val="005260CC"/>
    <w:rsid w:val="0053047D"/>
    <w:rsid w:val="00530FB2"/>
    <w:rsid w:val="005316D7"/>
    <w:rsid w:val="00533677"/>
    <w:rsid w:val="00535C23"/>
    <w:rsid w:val="00535D2E"/>
    <w:rsid w:val="005362E9"/>
    <w:rsid w:val="0053703D"/>
    <w:rsid w:val="0053795F"/>
    <w:rsid w:val="00542E47"/>
    <w:rsid w:val="00543471"/>
    <w:rsid w:val="005440FD"/>
    <w:rsid w:val="00544BE3"/>
    <w:rsid w:val="005456C6"/>
    <w:rsid w:val="005457F0"/>
    <w:rsid w:val="00546151"/>
    <w:rsid w:val="005464F0"/>
    <w:rsid w:val="00546F87"/>
    <w:rsid w:val="00547198"/>
    <w:rsid w:val="00547304"/>
    <w:rsid w:val="00553E8B"/>
    <w:rsid w:val="00560C21"/>
    <w:rsid w:val="005659C8"/>
    <w:rsid w:val="00566E1C"/>
    <w:rsid w:val="005675A7"/>
    <w:rsid w:val="0057000B"/>
    <w:rsid w:val="005705BF"/>
    <w:rsid w:val="00570722"/>
    <w:rsid w:val="00571166"/>
    <w:rsid w:val="005757AE"/>
    <w:rsid w:val="0057690C"/>
    <w:rsid w:val="00582C81"/>
    <w:rsid w:val="0058314E"/>
    <w:rsid w:val="00583F6F"/>
    <w:rsid w:val="00585513"/>
    <w:rsid w:val="00587D93"/>
    <w:rsid w:val="00590DCA"/>
    <w:rsid w:val="0059174B"/>
    <w:rsid w:val="00591750"/>
    <w:rsid w:val="00591CDD"/>
    <w:rsid w:val="00592498"/>
    <w:rsid w:val="00594B41"/>
    <w:rsid w:val="00594F8C"/>
    <w:rsid w:val="005961EF"/>
    <w:rsid w:val="005A3B1D"/>
    <w:rsid w:val="005A3DD6"/>
    <w:rsid w:val="005A6B06"/>
    <w:rsid w:val="005A6B44"/>
    <w:rsid w:val="005B0A6A"/>
    <w:rsid w:val="005B0C4D"/>
    <w:rsid w:val="005B1980"/>
    <w:rsid w:val="005B1A48"/>
    <w:rsid w:val="005B2A09"/>
    <w:rsid w:val="005B6827"/>
    <w:rsid w:val="005C084F"/>
    <w:rsid w:val="005C170C"/>
    <w:rsid w:val="005C19D2"/>
    <w:rsid w:val="005C2C24"/>
    <w:rsid w:val="005C38DF"/>
    <w:rsid w:val="005C4C0F"/>
    <w:rsid w:val="005C52BF"/>
    <w:rsid w:val="005C6253"/>
    <w:rsid w:val="005C63FC"/>
    <w:rsid w:val="005C6700"/>
    <w:rsid w:val="005D0D97"/>
    <w:rsid w:val="005D5FC2"/>
    <w:rsid w:val="005D7D77"/>
    <w:rsid w:val="005E383E"/>
    <w:rsid w:val="005E4A2C"/>
    <w:rsid w:val="005E52FD"/>
    <w:rsid w:val="005E7FA5"/>
    <w:rsid w:val="005F1E86"/>
    <w:rsid w:val="005F26A7"/>
    <w:rsid w:val="005F2D23"/>
    <w:rsid w:val="005F4F8A"/>
    <w:rsid w:val="005F5C2E"/>
    <w:rsid w:val="005F6703"/>
    <w:rsid w:val="005F77B7"/>
    <w:rsid w:val="006012D4"/>
    <w:rsid w:val="00601972"/>
    <w:rsid w:val="00605A20"/>
    <w:rsid w:val="00605F1C"/>
    <w:rsid w:val="006075F7"/>
    <w:rsid w:val="00607879"/>
    <w:rsid w:val="00607BDF"/>
    <w:rsid w:val="006108E4"/>
    <w:rsid w:val="00610B06"/>
    <w:rsid w:val="00612274"/>
    <w:rsid w:val="0061373B"/>
    <w:rsid w:val="0061373C"/>
    <w:rsid w:val="00614EB4"/>
    <w:rsid w:val="006243D3"/>
    <w:rsid w:val="00624F39"/>
    <w:rsid w:val="00626EE1"/>
    <w:rsid w:val="0062779E"/>
    <w:rsid w:val="006303D3"/>
    <w:rsid w:val="00633F99"/>
    <w:rsid w:val="0063654D"/>
    <w:rsid w:val="00636868"/>
    <w:rsid w:val="006371E5"/>
    <w:rsid w:val="00640DA1"/>
    <w:rsid w:val="00642AAC"/>
    <w:rsid w:val="00643019"/>
    <w:rsid w:val="0064313A"/>
    <w:rsid w:val="00644FA6"/>
    <w:rsid w:val="00653F7A"/>
    <w:rsid w:val="0065560A"/>
    <w:rsid w:val="00657EFB"/>
    <w:rsid w:val="0066094B"/>
    <w:rsid w:val="00660EC4"/>
    <w:rsid w:val="00661046"/>
    <w:rsid w:val="00661A43"/>
    <w:rsid w:val="006658C4"/>
    <w:rsid w:val="0066691F"/>
    <w:rsid w:val="00671262"/>
    <w:rsid w:val="006718D6"/>
    <w:rsid w:val="00672AF3"/>
    <w:rsid w:val="00677C68"/>
    <w:rsid w:val="00680B0F"/>
    <w:rsid w:val="006835CB"/>
    <w:rsid w:val="00683B0B"/>
    <w:rsid w:val="00683D43"/>
    <w:rsid w:val="00683D72"/>
    <w:rsid w:val="006874A7"/>
    <w:rsid w:val="006919A7"/>
    <w:rsid w:val="0069635C"/>
    <w:rsid w:val="006A0956"/>
    <w:rsid w:val="006A0FC3"/>
    <w:rsid w:val="006A1A94"/>
    <w:rsid w:val="006A48BD"/>
    <w:rsid w:val="006B07D8"/>
    <w:rsid w:val="006B1E4F"/>
    <w:rsid w:val="006B3AAD"/>
    <w:rsid w:val="006C02FA"/>
    <w:rsid w:val="006C31E9"/>
    <w:rsid w:val="006C65F9"/>
    <w:rsid w:val="006C6C22"/>
    <w:rsid w:val="006C6F3C"/>
    <w:rsid w:val="006D1AE9"/>
    <w:rsid w:val="006D577F"/>
    <w:rsid w:val="006D5E1E"/>
    <w:rsid w:val="006E0F37"/>
    <w:rsid w:val="006E23F8"/>
    <w:rsid w:val="006E26CF"/>
    <w:rsid w:val="006E5911"/>
    <w:rsid w:val="006E7898"/>
    <w:rsid w:val="006F0534"/>
    <w:rsid w:val="006F0DDD"/>
    <w:rsid w:val="006F2CFE"/>
    <w:rsid w:val="006F4A0C"/>
    <w:rsid w:val="0070531A"/>
    <w:rsid w:val="00705629"/>
    <w:rsid w:val="00710823"/>
    <w:rsid w:val="00710FC5"/>
    <w:rsid w:val="0071217D"/>
    <w:rsid w:val="00713323"/>
    <w:rsid w:val="0071396A"/>
    <w:rsid w:val="00714058"/>
    <w:rsid w:val="00715036"/>
    <w:rsid w:val="00720355"/>
    <w:rsid w:val="00723116"/>
    <w:rsid w:val="007257D2"/>
    <w:rsid w:val="00725D5F"/>
    <w:rsid w:val="0073125E"/>
    <w:rsid w:val="007314BB"/>
    <w:rsid w:val="007346D0"/>
    <w:rsid w:val="00734CA0"/>
    <w:rsid w:val="007352C2"/>
    <w:rsid w:val="00736C85"/>
    <w:rsid w:val="00740073"/>
    <w:rsid w:val="007418AA"/>
    <w:rsid w:val="00741DCC"/>
    <w:rsid w:val="00741E65"/>
    <w:rsid w:val="00745C8F"/>
    <w:rsid w:val="007471D8"/>
    <w:rsid w:val="0075220D"/>
    <w:rsid w:val="00752D88"/>
    <w:rsid w:val="00753567"/>
    <w:rsid w:val="00754A8E"/>
    <w:rsid w:val="00754E0E"/>
    <w:rsid w:val="00755449"/>
    <w:rsid w:val="00755798"/>
    <w:rsid w:val="007565A1"/>
    <w:rsid w:val="00766132"/>
    <w:rsid w:val="00767D52"/>
    <w:rsid w:val="00770544"/>
    <w:rsid w:val="007715C6"/>
    <w:rsid w:val="00771F60"/>
    <w:rsid w:val="0077771B"/>
    <w:rsid w:val="007827AA"/>
    <w:rsid w:val="007828A5"/>
    <w:rsid w:val="007838B9"/>
    <w:rsid w:val="007839D6"/>
    <w:rsid w:val="0078448E"/>
    <w:rsid w:val="00784DA4"/>
    <w:rsid w:val="00785D22"/>
    <w:rsid w:val="00786D07"/>
    <w:rsid w:val="00791996"/>
    <w:rsid w:val="007930B0"/>
    <w:rsid w:val="00793754"/>
    <w:rsid w:val="007945EC"/>
    <w:rsid w:val="00795BBE"/>
    <w:rsid w:val="007A0B8F"/>
    <w:rsid w:val="007A0D8F"/>
    <w:rsid w:val="007A2055"/>
    <w:rsid w:val="007A2BD7"/>
    <w:rsid w:val="007A517A"/>
    <w:rsid w:val="007A557C"/>
    <w:rsid w:val="007B015F"/>
    <w:rsid w:val="007B1549"/>
    <w:rsid w:val="007B2B7E"/>
    <w:rsid w:val="007B574D"/>
    <w:rsid w:val="007C000C"/>
    <w:rsid w:val="007C2627"/>
    <w:rsid w:val="007C68B7"/>
    <w:rsid w:val="007D2746"/>
    <w:rsid w:val="007D4641"/>
    <w:rsid w:val="007D6894"/>
    <w:rsid w:val="007D74FD"/>
    <w:rsid w:val="007D7F8B"/>
    <w:rsid w:val="007E0579"/>
    <w:rsid w:val="007E072B"/>
    <w:rsid w:val="007E4C9A"/>
    <w:rsid w:val="007E4D3B"/>
    <w:rsid w:val="007F127E"/>
    <w:rsid w:val="007F1975"/>
    <w:rsid w:val="007F2213"/>
    <w:rsid w:val="007F393D"/>
    <w:rsid w:val="007F3E93"/>
    <w:rsid w:val="007F4293"/>
    <w:rsid w:val="007F5779"/>
    <w:rsid w:val="007F67BE"/>
    <w:rsid w:val="00800117"/>
    <w:rsid w:val="00800586"/>
    <w:rsid w:val="0080499B"/>
    <w:rsid w:val="0080778D"/>
    <w:rsid w:val="00811502"/>
    <w:rsid w:val="00811793"/>
    <w:rsid w:val="00811A51"/>
    <w:rsid w:val="008147DB"/>
    <w:rsid w:val="00815326"/>
    <w:rsid w:val="0081615F"/>
    <w:rsid w:val="00817D96"/>
    <w:rsid w:val="00820CB3"/>
    <w:rsid w:val="008213B8"/>
    <w:rsid w:val="008221D3"/>
    <w:rsid w:val="008224B0"/>
    <w:rsid w:val="0082257E"/>
    <w:rsid w:val="00823C69"/>
    <w:rsid w:val="008247D0"/>
    <w:rsid w:val="008248C3"/>
    <w:rsid w:val="00824DC0"/>
    <w:rsid w:val="00826B6C"/>
    <w:rsid w:val="00826D42"/>
    <w:rsid w:val="00827784"/>
    <w:rsid w:val="008307A8"/>
    <w:rsid w:val="00834DB4"/>
    <w:rsid w:val="008358E2"/>
    <w:rsid w:val="00835CE0"/>
    <w:rsid w:val="00837CC9"/>
    <w:rsid w:val="0084082D"/>
    <w:rsid w:val="0084535B"/>
    <w:rsid w:val="00846F8D"/>
    <w:rsid w:val="0085068C"/>
    <w:rsid w:val="00852480"/>
    <w:rsid w:val="00852F99"/>
    <w:rsid w:val="0085332D"/>
    <w:rsid w:val="00855EF8"/>
    <w:rsid w:val="008564C9"/>
    <w:rsid w:val="00856A35"/>
    <w:rsid w:val="00861BB7"/>
    <w:rsid w:val="00864381"/>
    <w:rsid w:val="00866917"/>
    <w:rsid w:val="00870202"/>
    <w:rsid w:val="00873E8B"/>
    <w:rsid w:val="00874687"/>
    <w:rsid w:val="00875F80"/>
    <w:rsid w:val="008767E0"/>
    <w:rsid w:val="00876A76"/>
    <w:rsid w:val="0087718D"/>
    <w:rsid w:val="00877722"/>
    <w:rsid w:val="008808C9"/>
    <w:rsid w:val="00880C47"/>
    <w:rsid w:val="0088153A"/>
    <w:rsid w:val="00881C05"/>
    <w:rsid w:val="00885CE6"/>
    <w:rsid w:val="00886062"/>
    <w:rsid w:val="00890760"/>
    <w:rsid w:val="0089415C"/>
    <w:rsid w:val="00895DCB"/>
    <w:rsid w:val="008964A4"/>
    <w:rsid w:val="00897348"/>
    <w:rsid w:val="0089742F"/>
    <w:rsid w:val="008A2C46"/>
    <w:rsid w:val="008A407E"/>
    <w:rsid w:val="008A503C"/>
    <w:rsid w:val="008A7035"/>
    <w:rsid w:val="008B670A"/>
    <w:rsid w:val="008B6939"/>
    <w:rsid w:val="008C0F7E"/>
    <w:rsid w:val="008C16C8"/>
    <w:rsid w:val="008C2A03"/>
    <w:rsid w:val="008C509A"/>
    <w:rsid w:val="008C6094"/>
    <w:rsid w:val="008C65B5"/>
    <w:rsid w:val="008C6C81"/>
    <w:rsid w:val="008C704F"/>
    <w:rsid w:val="008D4D52"/>
    <w:rsid w:val="008D4FB5"/>
    <w:rsid w:val="008D4FF7"/>
    <w:rsid w:val="008D7C7B"/>
    <w:rsid w:val="008D7EA2"/>
    <w:rsid w:val="008E01CE"/>
    <w:rsid w:val="008E1C13"/>
    <w:rsid w:val="008E3271"/>
    <w:rsid w:val="008E32F0"/>
    <w:rsid w:val="008E6203"/>
    <w:rsid w:val="008F1B09"/>
    <w:rsid w:val="008F45FB"/>
    <w:rsid w:val="008F5175"/>
    <w:rsid w:val="008F6DFF"/>
    <w:rsid w:val="008F7B01"/>
    <w:rsid w:val="00900F5E"/>
    <w:rsid w:val="00901BAB"/>
    <w:rsid w:val="00902562"/>
    <w:rsid w:val="00902649"/>
    <w:rsid w:val="00905416"/>
    <w:rsid w:val="009066C2"/>
    <w:rsid w:val="009109C3"/>
    <w:rsid w:val="009127CD"/>
    <w:rsid w:val="00914532"/>
    <w:rsid w:val="00916422"/>
    <w:rsid w:val="00917A72"/>
    <w:rsid w:val="0092125A"/>
    <w:rsid w:val="009212AD"/>
    <w:rsid w:val="00923070"/>
    <w:rsid w:val="00927412"/>
    <w:rsid w:val="00927544"/>
    <w:rsid w:val="00930C6D"/>
    <w:rsid w:val="00935048"/>
    <w:rsid w:val="00935216"/>
    <w:rsid w:val="00936129"/>
    <w:rsid w:val="00941936"/>
    <w:rsid w:val="00942536"/>
    <w:rsid w:val="0094539B"/>
    <w:rsid w:val="0094650A"/>
    <w:rsid w:val="009468DD"/>
    <w:rsid w:val="0095304C"/>
    <w:rsid w:val="009535FA"/>
    <w:rsid w:val="0095542E"/>
    <w:rsid w:val="0096163B"/>
    <w:rsid w:val="00961D1C"/>
    <w:rsid w:val="00962491"/>
    <w:rsid w:val="00962BCC"/>
    <w:rsid w:val="0096329B"/>
    <w:rsid w:val="009647D1"/>
    <w:rsid w:val="00964A41"/>
    <w:rsid w:val="0096518D"/>
    <w:rsid w:val="00966681"/>
    <w:rsid w:val="00966739"/>
    <w:rsid w:val="00966E12"/>
    <w:rsid w:val="00966E57"/>
    <w:rsid w:val="00966FE0"/>
    <w:rsid w:val="0096720A"/>
    <w:rsid w:val="00974268"/>
    <w:rsid w:val="0097748B"/>
    <w:rsid w:val="00982367"/>
    <w:rsid w:val="009834BD"/>
    <w:rsid w:val="00984018"/>
    <w:rsid w:val="0098579D"/>
    <w:rsid w:val="00986914"/>
    <w:rsid w:val="00986C29"/>
    <w:rsid w:val="00990D71"/>
    <w:rsid w:val="00990D77"/>
    <w:rsid w:val="009926AE"/>
    <w:rsid w:val="0099773F"/>
    <w:rsid w:val="00997C13"/>
    <w:rsid w:val="009A0307"/>
    <w:rsid w:val="009A11FA"/>
    <w:rsid w:val="009A2963"/>
    <w:rsid w:val="009A6CAB"/>
    <w:rsid w:val="009A7D0F"/>
    <w:rsid w:val="009A7EAE"/>
    <w:rsid w:val="009A7F4E"/>
    <w:rsid w:val="009B1825"/>
    <w:rsid w:val="009B2105"/>
    <w:rsid w:val="009B2742"/>
    <w:rsid w:val="009B5D9D"/>
    <w:rsid w:val="009B5E6B"/>
    <w:rsid w:val="009B684E"/>
    <w:rsid w:val="009B6B80"/>
    <w:rsid w:val="009C03AD"/>
    <w:rsid w:val="009C4681"/>
    <w:rsid w:val="009C4892"/>
    <w:rsid w:val="009C52E8"/>
    <w:rsid w:val="009C6134"/>
    <w:rsid w:val="009C7712"/>
    <w:rsid w:val="009C7E2F"/>
    <w:rsid w:val="009D1196"/>
    <w:rsid w:val="009D1FD4"/>
    <w:rsid w:val="009D238C"/>
    <w:rsid w:val="009D675C"/>
    <w:rsid w:val="009D70DB"/>
    <w:rsid w:val="009E0A53"/>
    <w:rsid w:val="009E1D08"/>
    <w:rsid w:val="009E450D"/>
    <w:rsid w:val="009E4B40"/>
    <w:rsid w:val="009E52CF"/>
    <w:rsid w:val="009E5896"/>
    <w:rsid w:val="009E63EE"/>
    <w:rsid w:val="009E7098"/>
    <w:rsid w:val="009F08B5"/>
    <w:rsid w:val="009F1661"/>
    <w:rsid w:val="009F2994"/>
    <w:rsid w:val="009F322A"/>
    <w:rsid w:val="009F3D6A"/>
    <w:rsid w:val="009F41F1"/>
    <w:rsid w:val="009F5B8F"/>
    <w:rsid w:val="009F6559"/>
    <w:rsid w:val="00A01AE4"/>
    <w:rsid w:val="00A044CC"/>
    <w:rsid w:val="00A07E41"/>
    <w:rsid w:val="00A101B9"/>
    <w:rsid w:val="00A13944"/>
    <w:rsid w:val="00A14944"/>
    <w:rsid w:val="00A14EA8"/>
    <w:rsid w:val="00A15DF5"/>
    <w:rsid w:val="00A17303"/>
    <w:rsid w:val="00A204D5"/>
    <w:rsid w:val="00A26D61"/>
    <w:rsid w:val="00A26F9E"/>
    <w:rsid w:val="00A31530"/>
    <w:rsid w:val="00A31A56"/>
    <w:rsid w:val="00A32795"/>
    <w:rsid w:val="00A33B4A"/>
    <w:rsid w:val="00A347E7"/>
    <w:rsid w:val="00A3643A"/>
    <w:rsid w:val="00A3746B"/>
    <w:rsid w:val="00A37F19"/>
    <w:rsid w:val="00A40990"/>
    <w:rsid w:val="00A4122E"/>
    <w:rsid w:val="00A461D6"/>
    <w:rsid w:val="00A53321"/>
    <w:rsid w:val="00A6200A"/>
    <w:rsid w:val="00A6399C"/>
    <w:rsid w:val="00A64515"/>
    <w:rsid w:val="00A649AD"/>
    <w:rsid w:val="00A64EAD"/>
    <w:rsid w:val="00A66853"/>
    <w:rsid w:val="00A67139"/>
    <w:rsid w:val="00A750E1"/>
    <w:rsid w:val="00A76A52"/>
    <w:rsid w:val="00A800C7"/>
    <w:rsid w:val="00A80542"/>
    <w:rsid w:val="00A817B2"/>
    <w:rsid w:val="00A879C5"/>
    <w:rsid w:val="00A92536"/>
    <w:rsid w:val="00A93704"/>
    <w:rsid w:val="00A93A6E"/>
    <w:rsid w:val="00AA03E6"/>
    <w:rsid w:val="00AA3D3D"/>
    <w:rsid w:val="00AA59B6"/>
    <w:rsid w:val="00AA7CD6"/>
    <w:rsid w:val="00AB0059"/>
    <w:rsid w:val="00AB5960"/>
    <w:rsid w:val="00AB5B8E"/>
    <w:rsid w:val="00AB77E5"/>
    <w:rsid w:val="00AC0031"/>
    <w:rsid w:val="00AC0AF1"/>
    <w:rsid w:val="00AC32FA"/>
    <w:rsid w:val="00AC3CF9"/>
    <w:rsid w:val="00AC3F90"/>
    <w:rsid w:val="00AC503A"/>
    <w:rsid w:val="00AC5D2C"/>
    <w:rsid w:val="00AC6288"/>
    <w:rsid w:val="00AC64AF"/>
    <w:rsid w:val="00AC7D70"/>
    <w:rsid w:val="00AD15FE"/>
    <w:rsid w:val="00AD180D"/>
    <w:rsid w:val="00AD4018"/>
    <w:rsid w:val="00AD59C0"/>
    <w:rsid w:val="00AE146A"/>
    <w:rsid w:val="00AE281F"/>
    <w:rsid w:val="00AE3A66"/>
    <w:rsid w:val="00AE594C"/>
    <w:rsid w:val="00AE5B50"/>
    <w:rsid w:val="00AE5BE2"/>
    <w:rsid w:val="00AE6107"/>
    <w:rsid w:val="00AE7498"/>
    <w:rsid w:val="00AE763C"/>
    <w:rsid w:val="00AE79C6"/>
    <w:rsid w:val="00AF03A9"/>
    <w:rsid w:val="00AF0AB1"/>
    <w:rsid w:val="00AF2AAE"/>
    <w:rsid w:val="00AF3000"/>
    <w:rsid w:val="00AF3CB1"/>
    <w:rsid w:val="00AF42C9"/>
    <w:rsid w:val="00AF5644"/>
    <w:rsid w:val="00AF6565"/>
    <w:rsid w:val="00AF7705"/>
    <w:rsid w:val="00B010AC"/>
    <w:rsid w:val="00B013F7"/>
    <w:rsid w:val="00B02A95"/>
    <w:rsid w:val="00B04F3D"/>
    <w:rsid w:val="00B05807"/>
    <w:rsid w:val="00B06B9F"/>
    <w:rsid w:val="00B07481"/>
    <w:rsid w:val="00B100AB"/>
    <w:rsid w:val="00B118BF"/>
    <w:rsid w:val="00B11CDC"/>
    <w:rsid w:val="00B14DBA"/>
    <w:rsid w:val="00B17D5A"/>
    <w:rsid w:val="00B21C76"/>
    <w:rsid w:val="00B27AE9"/>
    <w:rsid w:val="00B369B5"/>
    <w:rsid w:val="00B36F6D"/>
    <w:rsid w:val="00B37638"/>
    <w:rsid w:val="00B3781E"/>
    <w:rsid w:val="00B40246"/>
    <w:rsid w:val="00B41DCD"/>
    <w:rsid w:val="00B41FDD"/>
    <w:rsid w:val="00B42807"/>
    <w:rsid w:val="00B42D86"/>
    <w:rsid w:val="00B44ED5"/>
    <w:rsid w:val="00B45417"/>
    <w:rsid w:val="00B45585"/>
    <w:rsid w:val="00B466A8"/>
    <w:rsid w:val="00B53F1B"/>
    <w:rsid w:val="00B561DA"/>
    <w:rsid w:val="00B579B1"/>
    <w:rsid w:val="00B60E24"/>
    <w:rsid w:val="00B60ED4"/>
    <w:rsid w:val="00B72E3E"/>
    <w:rsid w:val="00B73CD3"/>
    <w:rsid w:val="00B74D66"/>
    <w:rsid w:val="00B76007"/>
    <w:rsid w:val="00B81D85"/>
    <w:rsid w:val="00B83832"/>
    <w:rsid w:val="00B84441"/>
    <w:rsid w:val="00B868B2"/>
    <w:rsid w:val="00B87747"/>
    <w:rsid w:val="00B9019B"/>
    <w:rsid w:val="00B918EB"/>
    <w:rsid w:val="00B91B4A"/>
    <w:rsid w:val="00B94629"/>
    <w:rsid w:val="00B95EBA"/>
    <w:rsid w:val="00BA1A5C"/>
    <w:rsid w:val="00BA1BC0"/>
    <w:rsid w:val="00BA42E5"/>
    <w:rsid w:val="00BA44EA"/>
    <w:rsid w:val="00BA4AF7"/>
    <w:rsid w:val="00BA4FBD"/>
    <w:rsid w:val="00BA6BD5"/>
    <w:rsid w:val="00BB11A1"/>
    <w:rsid w:val="00BB317E"/>
    <w:rsid w:val="00BB3559"/>
    <w:rsid w:val="00BB3787"/>
    <w:rsid w:val="00BB4C6F"/>
    <w:rsid w:val="00BB5480"/>
    <w:rsid w:val="00BB6404"/>
    <w:rsid w:val="00BB6548"/>
    <w:rsid w:val="00BB6A64"/>
    <w:rsid w:val="00BC0BC5"/>
    <w:rsid w:val="00BC16A3"/>
    <w:rsid w:val="00BC2826"/>
    <w:rsid w:val="00BC5B74"/>
    <w:rsid w:val="00BD057A"/>
    <w:rsid w:val="00BD352A"/>
    <w:rsid w:val="00BD466D"/>
    <w:rsid w:val="00BD6D4C"/>
    <w:rsid w:val="00BD79BE"/>
    <w:rsid w:val="00BE049A"/>
    <w:rsid w:val="00BE1934"/>
    <w:rsid w:val="00BE3483"/>
    <w:rsid w:val="00BE68BE"/>
    <w:rsid w:val="00BE7508"/>
    <w:rsid w:val="00BE7528"/>
    <w:rsid w:val="00BF1175"/>
    <w:rsid w:val="00BF2D9C"/>
    <w:rsid w:val="00BF3CA3"/>
    <w:rsid w:val="00BF46F4"/>
    <w:rsid w:val="00BF4DC1"/>
    <w:rsid w:val="00BF6924"/>
    <w:rsid w:val="00BF6F34"/>
    <w:rsid w:val="00BF7C45"/>
    <w:rsid w:val="00BF7CB6"/>
    <w:rsid w:val="00C00BB0"/>
    <w:rsid w:val="00C00F2B"/>
    <w:rsid w:val="00C02B17"/>
    <w:rsid w:val="00C03027"/>
    <w:rsid w:val="00C04442"/>
    <w:rsid w:val="00C1177B"/>
    <w:rsid w:val="00C11BEE"/>
    <w:rsid w:val="00C15F75"/>
    <w:rsid w:val="00C2092A"/>
    <w:rsid w:val="00C20D9E"/>
    <w:rsid w:val="00C23045"/>
    <w:rsid w:val="00C268B5"/>
    <w:rsid w:val="00C2699D"/>
    <w:rsid w:val="00C2773D"/>
    <w:rsid w:val="00C30304"/>
    <w:rsid w:val="00C304CF"/>
    <w:rsid w:val="00C31C48"/>
    <w:rsid w:val="00C341B7"/>
    <w:rsid w:val="00C3452B"/>
    <w:rsid w:val="00C41B24"/>
    <w:rsid w:val="00C41F5A"/>
    <w:rsid w:val="00C42DBD"/>
    <w:rsid w:val="00C4487F"/>
    <w:rsid w:val="00C46C7F"/>
    <w:rsid w:val="00C4781A"/>
    <w:rsid w:val="00C47DAD"/>
    <w:rsid w:val="00C505E9"/>
    <w:rsid w:val="00C50953"/>
    <w:rsid w:val="00C50EAF"/>
    <w:rsid w:val="00C511AB"/>
    <w:rsid w:val="00C531BA"/>
    <w:rsid w:val="00C5450E"/>
    <w:rsid w:val="00C5598E"/>
    <w:rsid w:val="00C572DD"/>
    <w:rsid w:val="00C62542"/>
    <w:rsid w:val="00C63C26"/>
    <w:rsid w:val="00C64D71"/>
    <w:rsid w:val="00C652D5"/>
    <w:rsid w:val="00C65DBD"/>
    <w:rsid w:val="00C67740"/>
    <w:rsid w:val="00C71300"/>
    <w:rsid w:val="00C724BE"/>
    <w:rsid w:val="00C7385C"/>
    <w:rsid w:val="00C7632C"/>
    <w:rsid w:val="00C80CE9"/>
    <w:rsid w:val="00C8140F"/>
    <w:rsid w:val="00C81B64"/>
    <w:rsid w:val="00C81E00"/>
    <w:rsid w:val="00C91DBA"/>
    <w:rsid w:val="00C926FC"/>
    <w:rsid w:val="00C9311F"/>
    <w:rsid w:val="00C93237"/>
    <w:rsid w:val="00C93533"/>
    <w:rsid w:val="00C93D1D"/>
    <w:rsid w:val="00C947F8"/>
    <w:rsid w:val="00CA062C"/>
    <w:rsid w:val="00CA0722"/>
    <w:rsid w:val="00CA0FFE"/>
    <w:rsid w:val="00CA1C77"/>
    <w:rsid w:val="00CA47AF"/>
    <w:rsid w:val="00CA48AC"/>
    <w:rsid w:val="00CA4B55"/>
    <w:rsid w:val="00CA5BE4"/>
    <w:rsid w:val="00CA66AD"/>
    <w:rsid w:val="00CA6DA2"/>
    <w:rsid w:val="00CA7E65"/>
    <w:rsid w:val="00CB01E5"/>
    <w:rsid w:val="00CB0BE0"/>
    <w:rsid w:val="00CB1146"/>
    <w:rsid w:val="00CB2065"/>
    <w:rsid w:val="00CB28EF"/>
    <w:rsid w:val="00CB7000"/>
    <w:rsid w:val="00CB7E74"/>
    <w:rsid w:val="00CC0CFC"/>
    <w:rsid w:val="00CC12C8"/>
    <w:rsid w:val="00CC1786"/>
    <w:rsid w:val="00CC1CD4"/>
    <w:rsid w:val="00CD05EA"/>
    <w:rsid w:val="00CD083A"/>
    <w:rsid w:val="00CD185B"/>
    <w:rsid w:val="00CD7B3D"/>
    <w:rsid w:val="00CE1062"/>
    <w:rsid w:val="00CE2B71"/>
    <w:rsid w:val="00CE5EED"/>
    <w:rsid w:val="00CE6402"/>
    <w:rsid w:val="00CE72A3"/>
    <w:rsid w:val="00CF21D7"/>
    <w:rsid w:val="00CF43C9"/>
    <w:rsid w:val="00CF5BA7"/>
    <w:rsid w:val="00CF66F6"/>
    <w:rsid w:val="00CF6882"/>
    <w:rsid w:val="00CF79BC"/>
    <w:rsid w:val="00CF7ABC"/>
    <w:rsid w:val="00D01BE8"/>
    <w:rsid w:val="00D048FC"/>
    <w:rsid w:val="00D072BA"/>
    <w:rsid w:val="00D111F7"/>
    <w:rsid w:val="00D11E5A"/>
    <w:rsid w:val="00D1217B"/>
    <w:rsid w:val="00D14392"/>
    <w:rsid w:val="00D15459"/>
    <w:rsid w:val="00D23E07"/>
    <w:rsid w:val="00D24E67"/>
    <w:rsid w:val="00D260E2"/>
    <w:rsid w:val="00D27468"/>
    <w:rsid w:val="00D27C59"/>
    <w:rsid w:val="00D27F9C"/>
    <w:rsid w:val="00D328BE"/>
    <w:rsid w:val="00D41F22"/>
    <w:rsid w:val="00D4242E"/>
    <w:rsid w:val="00D443E3"/>
    <w:rsid w:val="00D44748"/>
    <w:rsid w:val="00D44F32"/>
    <w:rsid w:val="00D4685C"/>
    <w:rsid w:val="00D50063"/>
    <w:rsid w:val="00D50C67"/>
    <w:rsid w:val="00D518F7"/>
    <w:rsid w:val="00D53C35"/>
    <w:rsid w:val="00D5580D"/>
    <w:rsid w:val="00D57E4F"/>
    <w:rsid w:val="00D607ED"/>
    <w:rsid w:val="00D614E1"/>
    <w:rsid w:val="00D63787"/>
    <w:rsid w:val="00D67030"/>
    <w:rsid w:val="00D720AE"/>
    <w:rsid w:val="00D7356F"/>
    <w:rsid w:val="00D7364B"/>
    <w:rsid w:val="00D75668"/>
    <w:rsid w:val="00D80531"/>
    <w:rsid w:val="00D842DD"/>
    <w:rsid w:val="00D85168"/>
    <w:rsid w:val="00D85C90"/>
    <w:rsid w:val="00D86BDC"/>
    <w:rsid w:val="00D91CB0"/>
    <w:rsid w:val="00D95252"/>
    <w:rsid w:val="00DA0F3B"/>
    <w:rsid w:val="00DA1467"/>
    <w:rsid w:val="00DA493F"/>
    <w:rsid w:val="00DA4CFA"/>
    <w:rsid w:val="00DA4F98"/>
    <w:rsid w:val="00DA7A5C"/>
    <w:rsid w:val="00DB40FF"/>
    <w:rsid w:val="00DB4F54"/>
    <w:rsid w:val="00DB543B"/>
    <w:rsid w:val="00DB6194"/>
    <w:rsid w:val="00DC322D"/>
    <w:rsid w:val="00DC416E"/>
    <w:rsid w:val="00DC4492"/>
    <w:rsid w:val="00DC5FE9"/>
    <w:rsid w:val="00DC6EC3"/>
    <w:rsid w:val="00DD1756"/>
    <w:rsid w:val="00DD1AE3"/>
    <w:rsid w:val="00DD4F3A"/>
    <w:rsid w:val="00DD7F8A"/>
    <w:rsid w:val="00DE3F7F"/>
    <w:rsid w:val="00DE4514"/>
    <w:rsid w:val="00DE5462"/>
    <w:rsid w:val="00DE6C30"/>
    <w:rsid w:val="00DE75CE"/>
    <w:rsid w:val="00DE7DFD"/>
    <w:rsid w:val="00DF082F"/>
    <w:rsid w:val="00DF1FF7"/>
    <w:rsid w:val="00DF3211"/>
    <w:rsid w:val="00DF34B8"/>
    <w:rsid w:val="00DF5C29"/>
    <w:rsid w:val="00E005BC"/>
    <w:rsid w:val="00E0485B"/>
    <w:rsid w:val="00E070B4"/>
    <w:rsid w:val="00E07FED"/>
    <w:rsid w:val="00E113BC"/>
    <w:rsid w:val="00E13893"/>
    <w:rsid w:val="00E16FAD"/>
    <w:rsid w:val="00E20096"/>
    <w:rsid w:val="00E23328"/>
    <w:rsid w:val="00E23F6E"/>
    <w:rsid w:val="00E252F9"/>
    <w:rsid w:val="00E253A2"/>
    <w:rsid w:val="00E25D76"/>
    <w:rsid w:val="00E30515"/>
    <w:rsid w:val="00E30B9D"/>
    <w:rsid w:val="00E313CF"/>
    <w:rsid w:val="00E34430"/>
    <w:rsid w:val="00E371AE"/>
    <w:rsid w:val="00E43CC2"/>
    <w:rsid w:val="00E45F50"/>
    <w:rsid w:val="00E460C8"/>
    <w:rsid w:val="00E46670"/>
    <w:rsid w:val="00E472AC"/>
    <w:rsid w:val="00E475AC"/>
    <w:rsid w:val="00E50A73"/>
    <w:rsid w:val="00E5226D"/>
    <w:rsid w:val="00E5250B"/>
    <w:rsid w:val="00E53F6B"/>
    <w:rsid w:val="00E541FA"/>
    <w:rsid w:val="00E56857"/>
    <w:rsid w:val="00E622E2"/>
    <w:rsid w:val="00E62CF1"/>
    <w:rsid w:val="00E63F56"/>
    <w:rsid w:val="00E64848"/>
    <w:rsid w:val="00E66022"/>
    <w:rsid w:val="00E74BB1"/>
    <w:rsid w:val="00E75845"/>
    <w:rsid w:val="00E75E34"/>
    <w:rsid w:val="00E76FA3"/>
    <w:rsid w:val="00E76FF2"/>
    <w:rsid w:val="00E779BF"/>
    <w:rsid w:val="00E804DD"/>
    <w:rsid w:val="00E80EA1"/>
    <w:rsid w:val="00E827D1"/>
    <w:rsid w:val="00E82C9D"/>
    <w:rsid w:val="00E84F7C"/>
    <w:rsid w:val="00E90600"/>
    <w:rsid w:val="00E912B1"/>
    <w:rsid w:val="00E9652B"/>
    <w:rsid w:val="00E96C5E"/>
    <w:rsid w:val="00E9712F"/>
    <w:rsid w:val="00EA0860"/>
    <w:rsid w:val="00EA1CCC"/>
    <w:rsid w:val="00EA2456"/>
    <w:rsid w:val="00EA2CA8"/>
    <w:rsid w:val="00EA4503"/>
    <w:rsid w:val="00EA4666"/>
    <w:rsid w:val="00EA4747"/>
    <w:rsid w:val="00EA4D39"/>
    <w:rsid w:val="00EA6B5B"/>
    <w:rsid w:val="00EA6EEA"/>
    <w:rsid w:val="00EA70C5"/>
    <w:rsid w:val="00EA7B1F"/>
    <w:rsid w:val="00EB1447"/>
    <w:rsid w:val="00EB1551"/>
    <w:rsid w:val="00EB206D"/>
    <w:rsid w:val="00EB3B58"/>
    <w:rsid w:val="00EB4B5A"/>
    <w:rsid w:val="00EB7934"/>
    <w:rsid w:val="00EC0DAF"/>
    <w:rsid w:val="00EC1436"/>
    <w:rsid w:val="00EC45F2"/>
    <w:rsid w:val="00EC46A7"/>
    <w:rsid w:val="00ED3AF0"/>
    <w:rsid w:val="00ED566A"/>
    <w:rsid w:val="00EE13F3"/>
    <w:rsid w:val="00EE243E"/>
    <w:rsid w:val="00EE53EA"/>
    <w:rsid w:val="00EE582C"/>
    <w:rsid w:val="00EE6AC2"/>
    <w:rsid w:val="00EF3C25"/>
    <w:rsid w:val="00EF62BA"/>
    <w:rsid w:val="00EF7AA5"/>
    <w:rsid w:val="00F0031E"/>
    <w:rsid w:val="00F0182C"/>
    <w:rsid w:val="00F01DCF"/>
    <w:rsid w:val="00F03FA2"/>
    <w:rsid w:val="00F05504"/>
    <w:rsid w:val="00F063CA"/>
    <w:rsid w:val="00F06A54"/>
    <w:rsid w:val="00F07FED"/>
    <w:rsid w:val="00F111FE"/>
    <w:rsid w:val="00F11E1B"/>
    <w:rsid w:val="00F14DA7"/>
    <w:rsid w:val="00F164E5"/>
    <w:rsid w:val="00F210EC"/>
    <w:rsid w:val="00F224B9"/>
    <w:rsid w:val="00F26076"/>
    <w:rsid w:val="00F26C92"/>
    <w:rsid w:val="00F27F48"/>
    <w:rsid w:val="00F3130C"/>
    <w:rsid w:val="00F31960"/>
    <w:rsid w:val="00F333CF"/>
    <w:rsid w:val="00F35B89"/>
    <w:rsid w:val="00F36022"/>
    <w:rsid w:val="00F37134"/>
    <w:rsid w:val="00F37FCB"/>
    <w:rsid w:val="00F4369D"/>
    <w:rsid w:val="00F43741"/>
    <w:rsid w:val="00F43BC1"/>
    <w:rsid w:val="00F4441E"/>
    <w:rsid w:val="00F4470C"/>
    <w:rsid w:val="00F4537E"/>
    <w:rsid w:val="00F50869"/>
    <w:rsid w:val="00F50A10"/>
    <w:rsid w:val="00F50B26"/>
    <w:rsid w:val="00F52139"/>
    <w:rsid w:val="00F55985"/>
    <w:rsid w:val="00F610FB"/>
    <w:rsid w:val="00F615DB"/>
    <w:rsid w:val="00F67A6A"/>
    <w:rsid w:val="00F706CB"/>
    <w:rsid w:val="00F7148C"/>
    <w:rsid w:val="00F73478"/>
    <w:rsid w:val="00F80FA2"/>
    <w:rsid w:val="00F83E65"/>
    <w:rsid w:val="00F90130"/>
    <w:rsid w:val="00F91FA6"/>
    <w:rsid w:val="00F9429B"/>
    <w:rsid w:val="00F97E62"/>
    <w:rsid w:val="00FA027F"/>
    <w:rsid w:val="00FA1C0A"/>
    <w:rsid w:val="00FA3A69"/>
    <w:rsid w:val="00FA409D"/>
    <w:rsid w:val="00FA43A0"/>
    <w:rsid w:val="00FA5736"/>
    <w:rsid w:val="00FA5D4B"/>
    <w:rsid w:val="00FB0537"/>
    <w:rsid w:val="00FB07C9"/>
    <w:rsid w:val="00FB5E3B"/>
    <w:rsid w:val="00FB6A47"/>
    <w:rsid w:val="00FB7D4B"/>
    <w:rsid w:val="00FC1112"/>
    <w:rsid w:val="00FC3435"/>
    <w:rsid w:val="00FC3CE8"/>
    <w:rsid w:val="00FD0A2C"/>
    <w:rsid w:val="00FD1DA7"/>
    <w:rsid w:val="00FD2711"/>
    <w:rsid w:val="00FD27D5"/>
    <w:rsid w:val="00FD2ECD"/>
    <w:rsid w:val="00FD6FC5"/>
    <w:rsid w:val="00FD7F90"/>
    <w:rsid w:val="00FE104B"/>
    <w:rsid w:val="00FE37F7"/>
    <w:rsid w:val="00FE40C9"/>
    <w:rsid w:val="00FE46C7"/>
    <w:rsid w:val="00FE4935"/>
    <w:rsid w:val="00FE7E64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25F85-9D81-443B-AF64-1D3780F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F"/>
    <w:pPr>
      <w:tabs>
        <w:tab w:val="center" w:pos="4680"/>
        <w:tab w:val="right" w:pos="936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rsid w:val="005C08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5539F-D0BC-4154-8DA1-E14EBB0A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NBC</dc:creator>
  <cp:lastModifiedBy>Ray</cp:lastModifiedBy>
  <cp:revision>9</cp:revision>
  <cp:lastPrinted>2016-08-28T02:37:00Z</cp:lastPrinted>
  <dcterms:created xsi:type="dcterms:W3CDTF">2016-08-28T01:17:00Z</dcterms:created>
  <dcterms:modified xsi:type="dcterms:W3CDTF">2016-08-28T03:47:00Z</dcterms:modified>
</cp:coreProperties>
</file>